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78F7" w:rsidRPr="0017411B" w:rsidRDefault="00BE78F7" w:rsidP="00BE78F7">
      <w:pPr>
        <w:pStyle w:val="CVHeading1"/>
        <w:spacing w:before="0"/>
        <w:jc w:val="center"/>
        <w:rPr>
          <w:szCs w:val="24"/>
        </w:rPr>
      </w:pPr>
      <w:bookmarkStart w:id="0" w:name="_GoBack"/>
      <w:bookmarkEnd w:id="0"/>
    </w:p>
    <w:p w:rsidR="00B87972" w:rsidRDefault="00FA02C0" w:rsidP="00FA02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02C0">
        <w:rPr>
          <w:rFonts w:ascii="Arial" w:hAnsi="Arial" w:cs="Arial"/>
          <w:b/>
          <w:sz w:val="22"/>
          <w:szCs w:val="22"/>
        </w:rPr>
        <w:t xml:space="preserve">GARA EUROPEA </w:t>
      </w:r>
      <w:r w:rsidRPr="00FA02C0">
        <w:rPr>
          <w:rFonts w:ascii="Arial" w:hAnsi="Arial" w:cs="Arial"/>
          <w:b/>
          <w:bCs/>
          <w:sz w:val="22"/>
          <w:szCs w:val="22"/>
        </w:rPr>
        <w:t>PER L’ACQUISIZIONE DI SERVIZI PROFESSIONALI SU TECNOLOGIE E PIATTAFORME INNOVATIVE AD ALTA SPECIALIZZAZIONE</w:t>
      </w:r>
    </w:p>
    <w:p w:rsidR="00FA02C0" w:rsidRPr="00FA02C0" w:rsidRDefault="00FA02C0" w:rsidP="00FA02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02C0" w:rsidRDefault="00FA02C0" w:rsidP="00FA02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02C0">
        <w:rPr>
          <w:rFonts w:ascii="Arial" w:hAnsi="Arial" w:cs="Arial"/>
          <w:b/>
          <w:bCs/>
          <w:sz w:val="22"/>
          <w:szCs w:val="22"/>
        </w:rPr>
        <w:t>(GA18_007)</w:t>
      </w:r>
    </w:p>
    <w:p w:rsidR="00FA02C0" w:rsidRDefault="00FA02C0" w:rsidP="00FA02C0">
      <w:pPr>
        <w:jc w:val="center"/>
      </w:pPr>
    </w:p>
    <w:p w:rsidR="00B87972" w:rsidRDefault="00B87972" w:rsidP="00B879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Servizi Professionali Specialistici per l'implementazione di Sistemi Enterprise Data Hub e Datawarehouse</w:t>
      </w:r>
      <w:bookmarkStart w:id="1" w:name="_Hlk525207194"/>
    </w:p>
    <w:p w:rsidR="00B87972" w:rsidRDefault="00B87972" w:rsidP="00B879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(Lotto 8)</w:t>
      </w:r>
      <w:bookmarkEnd w:id="1"/>
    </w:p>
    <w:p w:rsidR="00B87972" w:rsidRDefault="00B87972" w:rsidP="00B87972">
      <w:pPr>
        <w:jc w:val="center"/>
        <w:rPr>
          <w:highlight w:val="yellow"/>
        </w:rPr>
      </w:pPr>
    </w:p>
    <w:p w:rsidR="00B87972" w:rsidRDefault="00B87972" w:rsidP="00B87972">
      <w:pPr>
        <w:jc w:val="center"/>
        <w:rPr>
          <w:highlight w:val="yellow"/>
        </w:rPr>
      </w:pPr>
    </w:p>
    <w:p w:rsidR="00B87972" w:rsidRDefault="00B87972" w:rsidP="00B87972">
      <w:pPr>
        <w:pStyle w:val="CVHeading1"/>
        <w:spacing w:before="0"/>
        <w:jc w:val="center"/>
        <w:rPr>
          <w:sz w:val="28"/>
        </w:rPr>
      </w:pPr>
      <w:r>
        <w:rPr>
          <w:sz w:val="28"/>
        </w:rPr>
        <w:t>SCHEDA PROFILO</w:t>
      </w:r>
    </w:p>
    <w:p w:rsidR="009B7393" w:rsidRDefault="009B7393" w:rsidP="009B7393"/>
    <w:p w:rsidR="009B7393" w:rsidRDefault="009B7393" w:rsidP="009B7393">
      <w:pPr>
        <w:pStyle w:val="Titolo3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INFORMAZIONI GENERALI</w:t>
      </w:r>
    </w:p>
    <w:p w:rsidR="009B7393" w:rsidRDefault="009B7393" w:rsidP="009B7393"/>
    <w:tbl>
      <w:tblPr>
        <w:tblW w:w="107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652"/>
      </w:tblGrid>
      <w:tr w:rsidR="00D02AC6" w:rsidRPr="00F8123C" w:rsidTr="008A0AAB">
        <w:trPr>
          <w:cantSplit/>
          <w:trHeight w:val="350"/>
        </w:trPr>
        <w:tc>
          <w:tcPr>
            <w:tcW w:w="3120" w:type="dxa"/>
          </w:tcPr>
          <w:p w:rsidR="00D02AC6" w:rsidRPr="00F8123C" w:rsidRDefault="006C60D7" w:rsidP="00401E5E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CODICE</w:t>
            </w:r>
            <w:r w:rsidR="00401E5E">
              <w:rPr>
                <w:sz w:val="22"/>
                <w:szCs w:val="22"/>
              </w:rPr>
              <w:t xml:space="preserve"> CV</w:t>
            </w:r>
            <w:r w:rsidRPr="00F8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2" w:type="dxa"/>
          </w:tcPr>
          <w:p w:rsidR="00D02AC6" w:rsidRPr="00F8123C" w:rsidRDefault="00D02AC6">
            <w:pPr>
              <w:pStyle w:val="CVNormal"/>
            </w:pPr>
          </w:p>
        </w:tc>
      </w:tr>
      <w:tr w:rsidR="00853759" w:rsidRPr="00F8123C" w:rsidTr="008A0AAB">
        <w:trPr>
          <w:cantSplit/>
        </w:trPr>
        <w:tc>
          <w:tcPr>
            <w:tcW w:w="3120" w:type="dxa"/>
          </w:tcPr>
          <w:p w:rsidR="00853759" w:rsidRPr="00F8123C" w:rsidRDefault="00853759" w:rsidP="00401E5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 DATORE DI LAVORO</w:t>
            </w:r>
          </w:p>
        </w:tc>
        <w:tc>
          <w:tcPr>
            <w:tcW w:w="7652" w:type="dxa"/>
          </w:tcPr>
          <w:p w:rsidR="00853759" w:rsidRPr="00F8123C" w:rsidRDefault="00853759">
            <w:pPr>
              <w:pStyle w:val="CVSpacer"/>
            </w:pPr>
          </w:p>
        </w:tc>
      </w:tr>
      <w:tr w:rsidR="008A0AAB" w:rsidTr="008A0A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B" w:rsidRDefault="008A0AAB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B" w:rsidRDefault="008A0AAB">
            <w:pPr>
              <w:pStyle w:val="CVSpacer"/>
            </w:pPr>
          </w:p>
        </w:tc>
      </w:tr>
      <w:tr w:rsidR="00D02AC6" w:rsidRPr="00F8123C" w:rsidTr="008A0AAB">
        <w:trPr>
          <w:cantSplit/>
        </w:trPr>
        <w:tc>
          <w:tcPr>
            <w:tcW w:w="3120" w:type="dxa"/>
          </w:tcPr>
          <w:p w:rsidR="00D02AC6" w:rsidRPr="00F8123C" w:rsidRDefault="00D24B4B" w:rsidP="00E66B2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ANNI DI ESPERIENZA ICT COMPLESSIVA</w:t>
            </w:r>
          </w:p>
        </w:tc>
        <w:tc>
          <w:tcPr>
            <w:tcW w:w="7652" w:type="dxa"/>
          </w:tcPr>
          <w:p w:rsidR="00D02AC6" w:rsidRPr="00F8123C" w:rsidRDefault="00D02AC6">
            <w:pPr>
              <w:pStyle w:val="CVSpacer"/>
            </w:pPr>
          </w:p>
        </w:tc>
      </w:tr>
      <w:tr w:rsidR="008A0AAB" w:rsidTr="008A0A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B" w:rsidRDefault="008A0AAB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PROPOSTO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B" w:rsidRPr="009B7393" w:rsidRDefault="008A0AAB">
            <w:pPr>
              <w:pStyle w:val="CVNormal"/>
              <w:rPr>
                <w:b/>
              </w:rPr>
            </w:pPr>
            <w:r w:rsidRPr="009B7393">
              <w:rPr>
                <w:b/>
              </w:rPr>
              <w:t>Specialista Big Data &amp; Analytics</w:t>
            </w:r>
          </w:p>
        </w:tc>
      </w:tr>
      <w:tr w:rsidR="008A0AAB" w:rsidTr="008A0A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B" w:rsidRDefault="008A0AAB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PROPOSTO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B" w:rsidRDefault="008A0AAB">
            <w:pPr>
              <w:pStyle w:val="CVNormal"/>
            </w:pPr>
            <w:r>
              <w:rPr>
                <w:color w:val="365F91" w:themeColor="accent1" w:themeShade="BF"/>
              </w:rPr>
              <w:t>(Risorsa Titolare</w:t>
            </w:r>
            <w:r>
              <w:t xml:space="preserve"> o </w:t>
            </w:r>
            <w:r>
              <w:rPr>
                <w:color w:val="365F91" w:themeColor="accent1" w:themeShade="BF"/>
              </w:rPr>
              <w:t>Risorsa Ausiliaria</w:t>
            </w:r>
            <w:r>
              <w:t>)</w:t>
            </w:r>
          </w:p>
        </w:tc>
      </w:tr>
      <w:tr w:rsidR="00D02AC6" w:rsidTr="008A0AAB">
        <w:trPr>
          <w:cantSplit/>
        </w:trPr>
        <w:tc>
          <w:tcPr>
            <w:tcW w:w="3120" w:type="dxa"/>
            <w:tcBorders>
              <w:bottom w:val="single" w:sz="4" w:space="0" w:color="auto"/>
            </w:tcBorders>
          </w:tcPr>
          <w:p w:rsidR="00D02AC6" w:rsidRPr="00D24B4B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:rsidR="00D02AC6" w:rsidRDefault="00D02AC6">
            <w:pPr>
              <w:pStyle w:val="CVNormal"/>
            </w:pPr>
          </w:p>
        </w:tc>
      </w:tr>
    </w:tbl>
    <w:p w:rsidR="004E568F" w:rsidRDefault="004E568F" w:rsidP="00AB0C1C"/>
    <w:p w:rsidR="0049066D" w:rsidRDefault="0049066D" w:rsidP="00AB0C1C"/>
    <w:p w:rsidR="0049066D" w:rsidRDefault="0049066D" w:rsidP="0049066D">
      <w:pPr>
        <w:pStyle w:val="Titolo3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DETTAGLIO DELLE ESPERIENZE</w:t>
      </w:r>
    </w:p>
    <w:p w:rsidR="0049066D" w:rsidRDefault="0049066D" w:rsidP="0049066D"/>
    <w:p w:rsidR="00195A4A" w:rsidRPr="00B5641B" w:rsidRDefault="0049066D" w:rsidP="0049066D">
      <w:pPr>
        <w:rPr>
          <w:b/>
        </w:rPr>
      </w:pPr>
      <w:r w:rsidRPr="00B5641B">
        <w:rPr>
          <w:b/>
        </w:rPr>
        <w:t xml:space="preserve"> </w:t>
      </w:r>
      <w:r w:rsidR="003E5C59" w:rsidRPr="00B5641B">
        <w:rPr>
          <w:b/>
        </w:rPr>
        <w:t>Le esperienze indicate devono essere espresse in maniera dettagliata e non generica, in quanto deve risultare chiaro, ai fini della valutazione, il contesto di merito nel quale è maturata l’esperienza.</w:t>
      </w:r>
    </w:p>
    <w:p w:rsidR="00A56F92" w:rsidRPr="00AB0C1C" w:rsidRDefault="00A56F92" w:rsidP="00AB0C1C"/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944"/>
      </w:tblGrid>
      <w:tr w:rsidR="009A3090" w:rsidTr="005322D1">
        <w:trPr>
          <w:cantSplit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FF65D2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69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86465A" w:rsidP="00E43D20">
            <w:pPr>
              <w:pStyle w:val="CVMajor-FirstLine"/>
              <w:spacing w:before="0"/>
            </w:pPr>
            <w:r>
              <w:t xml:space="preserve">(indicare un numero progressivo, da riportare nelle tabelle riassuntive </w:t>
            </w:r>
            <w:r w:rsidR="009B7393">
              <w:t xml:space="preserve">C </w:t>
            </w:r>
            <w:r w:rsidR="00222208">
              <w:t>e</w:t>
            </w:r>
            <w:r w:rsidR="009B7393">
              <w:t xml:space="preserve"> D</w:t>
            </w:r>
            <w:r>
              <w:t>)</w:t>
            </w:r>
          </w:p>
        </w:tc>
      </w:tr>
      <w:tr w:rsidR="004C69C6" w:rsidTr="005322D1">
        <w:trPr>
          <w:cantSplit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9C6" w:rsidRPr="00E44193" w:rsidRDefault="00AA0B43" w:rsidP="00FF65D2">
            <w:pPr>
              <w:pStyle w:val="CVHeading1"/>
              <w:spacing w:before="0"/>
              <w:rPr>
                <w:b w:val="0"/>
              </w:rPr>
            </w:pPr>
            <w:r w:rsidRPr="00E44193">
              <w:t>Ambito</w:t>
            </w:r>
            <w:r w:rsidR="00FF65D2" w:rsidRPr="00E44193">
              <w:rPr>
                <w:b w:val="0"/>
              </w:rPr>
              <w:t xml:space="preserve"> </w:t>
            </w:r>
            <w:r w:rsidR="00F03171" w:rsidRPr="00E44193">
              <w:t xml:space="preserve">  </w:t>
            </w:r>
          </w:p>
        </w:tc>
        <w:tc>
          <w:tcPr>
            <w:tcW w:w="69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9C6" w:rsidRPr="00E44193" w:rsidRDefault="001D2DF0" w:rsidP="00E43D20">
            <w:pPr>
              <w:pStyle w:val="CVMajor-FirstLine"/>
              <w:spacing w:before="0"/>
            </w:pPr>
            <w:r w:rsidRPr="00E44193">
              <w:t xml:space="preserve"> </w:t>
            </w:r>
          </w:p>
        </w:tc>
      </w:tr>
      <w:tr w:rsidR="004C69C6" w:rsidTr="005322D1">
        <w:trPr>
          <w:cantSplit/>
        </w:trPr>
        <w:tc>
          <w:tcPr>
            <w:tcW w:w="3824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  <w:tc>
          <w:tcPr>
            <w:tcW w:w="6944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</w:tr>
      <w:tr w:rsidR="00222208" w:rsidTr="005322D1">
        <w:trPr>
          <w:cantSplit/>
        </w:trPr>
        <w:tc>
          <w:tcPr>
            <w:tcW w:w="3824" w:type="dxa"/>
          </w:tcPr>
          <w:p w:rsidR="00222208" w:rsidRDefault="00222208" w:rsidP="00222208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222208" w:rsidRDefault="00222208" w:rsidP="00222208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di svolgimento (da,  a)</w:t>
            </w:r>
          </w:p>
        </w:tc>
        <w:tc>
          <w:tcPr>
            <w:tcW w:w="6944" w:type="dxa"/>
          </w:tcPr>
          <w:p w:rsidR="00222208" w:rsidRDefault="00222208" w:rsidP="00222208">
            <w:pPr>
              <w:pStyle w:val="CVNormal"/>
            </w:pPr>
          </w:p>
        </w:tc>
      </w:tr>
      <w:tr w:rsidR="00FF65D2" w:rsidTr="005322D1">
        <w:trPr>
          <w:cantSplit/>
        </w:trPr>
        <w:tc>
          <w:tcPr>
            <w:tcW w:w="3824" w:type="dxa"/>
          </w:tcPr>
          <w:p w:rsidR="00FF65D2" w:rsidRPr="00D24B4B" w:rsidRDefault="00FF65D2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6944" w:type="dxa"/>
          </w:tcPr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 w:rsidRPr="00AA0B43">
              <w:t>FP, gg/u</w:t>
            </w:r>
            <w:r w:rsidR="0049066D">
              <w:t>, FTE</w:t>
            </w:r>
          </w:p>
        </w:tc>
      </w:tr>
      <w:tr w:rsidR="00222208" w:rsidTr="005322D1">
        <w:trPr>
          <w:cantSplit/>
        </w:trPr>
        <w:tc>
          <w:tcPr>
            <w:tcW w:w="3824" w:type="dxa"/>
          </w:tcPr>
          <w:p w:rsidR="00222208" w:rsidRDefault="00222208" w:rsidP="00222208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Ruolo, responsabilità e attività svolte “personalmente” dalla risorsa</w:t>
            </w:r>
          </w:p>
        </w:tc>
        <w:tc>
          <w:tcPr>
            <w:tcW w:w="6944" w:type="dxa"/>
          </w:tcPr>
          <w:p w:rsidR="00222208" w:rsidRDefault="00222208" w:rsidP="00222208">
            <w:pPr>
              <w:pStyle w:val="CVNormal"/>
            </w:pPr>
          </w:p>
        </w:tc>
      </w:tr>
      <w:tr w:rsidR="00222208" w:rsidRPr="001B2253" w:rsidTr="005322D1">
        <w:trPr>
          <w:cantSplit/>
        </w:trPr>
        <w:tc>
          <w:tcPr>
            <w:tcW w:w="3824" w:type="dxa"/>
          </w:tcPr>
          <w:p w:rsidR="00222208" w:rsidRDefault="00222208" w:rsidP="00222208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Contesto di applicazione e descrizione del progetto/servizio</w:t>
            </w:r>
          </w:p>
        </w:tc>
        <w:tc>
          <w:tcPr>
            <w:tcW w:w="6944" w:type="dxa"/>
          </w:tcPr>
          <w:p w:rsidR="00222208" w:rsidRPr="001B2253" w:rsidRDefault="00222208" w:rsidP="00222208">
            <w:pPr>
              <w:pStyle w:val="CVNormal"/>
            </w:pPr>
          </w:p>
        </w:tc>
      </w:tr>
      <w:tr w:rsidR="004C69C6" w:rsidTr="005322D1">
        <w:trPr>
          <w:cantSplit/>
        </w:trPr>
        <w:tc>
          <w:tcPr>
            <w:tcW w:w="3824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6944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5322D1">
        <w:trPr>
          <w:cantSplit/>
        </w:trPr>
        <w:tc>
          <w:tcPr>
            <w:tcW w:w="3824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6944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5322D1">
        <w:trPr>
          <w:cantSplit/>
        </w:trPr>
        <w:tc>
          <w:tcPr>
            <w:tcW w:w="3824" w:type="dxa"/>
          </w:tcPr>
          <w:p w:rsidR="004C69C6" w:rsidRPr="00D24B4B" w:rsidRDefault="0086465A" w:rsidP="0020738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Clienti / </w:t>
            </w:r>
            <w:r w:rsidR="004C69C6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6944" w:type="dxa"/>
          </w:tcPr>
          <w:p w:rsidR="004C69C6" w:rsidRDefault="004C69C6" w:rsidP="0020738A">
            <w:pPr>
              <w:pStyle w:val="CVNormal-FirstLine"/>
              <w:spacing w:before="0"/>
            </w:pPr>
          </w:p>
        </w:tc>
      </w:tr>
    </w:tbl>
    <w:p w:rsidR="002B6115" w:rsidRDefault="002B6115" w:rsidP="002B6115">
      <w:pPr>
        <w:jc w:val="both"/>
      </w:pPr>
    </w:p>
    <w:p w:rsidR="00045E22" w:rsidRDefault="009A3090" w:rsidP="002B6115">
      <w:pPr>
        <w:jc w:val="both"/>
      </w:pPr>
      <w:r>
        <w:t>(ripetere per ciascuna esperienza)</w:t>
      </w:r>
    </w:p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944"/>
      </w:tblGrid>
      <w:tr w:rsidR="009A3090" w:rsidTr="005322D1">
        <w:trPr>
          <w:cantSplit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365FB6">
            <w:pPr>
              <w:pStyle w:val="CVHeading1"/>
              <w:spacing w:before="0"/>
            </w:pPr>
            <w:r>
              <w:lastRenderedPageBreak/>
              <w:t>Progressivo riferimento</w:t>
            </w:r>
          </w:p>
        </w:tc>
        <w:tc>
          <w:tcPr>
            <w:tcW w:w="69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86465A" w:rsidP="00365FB6">
            <w:pPr>
              <w:pStyle w:val="CVMajor-FirstLine"/>
              <w:spacing w:before="0"/>
            </w:pPr>
            <w:r>
              <w:t>(indicare un numero progressivo, da riportare nelle t</w:t>
            </w:r>
            <w:r w:rsidR="00194B39">
              <w:t xml:space="preserve">abelle riassuntive </w:t>
            </w:r>
            <w:r w:rsidR="009B7393">
              <w:t>C o D</w:t>
            </w:r>
            <w:r>
              <w:t>)</w:t>
            </w:r>
          </w:p>
        </w:tc>
      </w:tr>
      <w:tr w:rsidR="00F8123C" w:rsidTr="005322D1">
        <w:trPr>
          <w:cantSplit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23C" w:rsidRPr="00E44193" w:rsidRDefault="00AA0B43" w:rsidP="00DC2F44">
            <w:pPr>
              <w:pStyle w:val="CVHeading1"/>
              <w:spacing w:before="0"/>
              <w:rPr>
                <w:b w:val="0"/>
              </w:rPr>
            </w:pPr>
            <w:r w:rsidRPr="00E44193">
              <w:t>Ambito</w:t>
            </w:r>
            <w:r w:rsidRPr="00E44193">
              <w:rPr>
                <w:b w:val="0"/>
              </w:rPr>
              <w:t xml:space="preserve"> </w:t>
            </w:r>
            <w:r w:rsidRPr="00E44193">
              <w:t xml:space="preserve">  </w:t>
            </w:r>
          </w:p>
        </w:tc>
        <w:tc>
          <w:tcPr>
            <w:tcW w:w="69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23C" w:rsidRPr="00E44193" w:rsidRDefault="00F8123C" w:rsidP="002D0E45">
            <w:pPr>
              <w:pStyle w:val="CVMajor-FirstLine"/>
              <w:spacing w:before="0"/>
            </w:pPr>
          </w:p>
        </w:tc>
      </w:tr>
      <w:tr w:rsidR="001D2DF0" w:rsidTr="005322D1">
        <w:trPr>
          <w:cantSplit/>
        </w:trPr>
        <w:tc>
          <w:tcPr>
            <w:tcW w:w="3824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  <w:tc>
          <w:tcPr>
            <w:tcW w:w="6944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</w:tr>
      <w:tr w:rsidR="00222208" w:rsidTr="005322D1">
        <w:trPr>
          <w:cantSplit/>
        </w:trPr>
        <w:tc>
          <w:tcPr>
            <w:tcW w:w="3824" w:type="dxa"/>
          </w:tcPr>
          <w:p w:rsidR="0049066D" w:rsidRDefault="0049066D" w:rsidP="0049066D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222208" w:rsidRDefault="0049066D" w:rsidP="0049066D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di svolgimento (da,  a)</w:t>
            </w:r>
          </w:p>
        </w:tc>
        <w:tc>
          <w:tcPr>
            <w:tcW w:w="6944" w:type="dxa"/>
          </w:tcPr>
          <w:p w:rsidR="00222208" w:rsidRDefault="00222208" w:rsidP="00222208">
            <w:pPr>
              <w:pStyle w:val="CVNormal"/>
            </w:pPr>
          </w:p>
        </w:tc>
      </w:tr>
      <w:tr w:rsidR="001D2DF0" w:rsidTr="005322D1">
        <w:trPr>
          <w:cantSplit/>
        </w:trPr>
        <w:tc>
          <w:tcPr>
            <w:tcW w:w="3824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6944" w:type="dxa"/>
          </w:tcPr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FP, gg/u</w:t>
            </w:r>
            <w:r w:rsidR="0049066D">
              <w:t>, FTE</w:t>
            </w:r>
          </w:p>
        </w:tc>
      </w:tr>
      <w:tr w:rsidR="00222208" w:rsidTr="005322D1">
        <w:trPr>
          <w:cantSplit/>
        </w:trPr>
        <w:tc>
          <w:tcPr>
            <w:tcW w:w="3824" w:type="dxa"/>
          </w:tcPr>
          <w:p w:rsidR="00222208" w:rsidRDefault="00222208" w:rsidP="00222208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Ruolo, responsabilità e attività svolte “personalmente” dalla risorsa</w:t>
            </w:r>
          </w:p>
        </w:tc>
        <w:tc>
          <w:tcPr>
            <w:tcW w:w="6944" w:type="dxa"/>
          </w:tcPr>
          <w:p w:rsidR="00222208" w:rsidRDefault="00222208" w:rsidP="00222208">
            <w:pPr>
              <w:pStyle w:val="CVNormal"/>
            </w:pPr>
          </w:p>
        </w:tc>
      </w:tr>
      <w:tr w:rsidR="00222208" w:rsidRPr="001B2253" w:rsidTr="005322D1">
        <w:trPr>
          <w:cantSplit/>
        </w:trPr>
        <w:tc>
          <w:tcPr>
            <w:tcW w:w="3824" w:type="dxa"/>
          </w:tcPr>
          <w:p w:rsidR="00222208" w:rsidRDefault="00222208" w:rsidP="00222208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Contesto di applicazione e descrizione del progetto/servizio</w:t>
            </w:r>
          </w:p>
        </w:tc>
        <w:tc>
          <w:tcPr>
            <w:tcW w:w="6944" w:type="dxa"/>
          </w:tcPr>
          <w:p w:rsidR="00222208" w:rsidRPr="001B2253" w:rsidRDefault="00222208" w:rsidP="00222208">
            <w:pPr>
              <w:pStyle w:val="CVNormal"/>
            </w:pPr>
          </w:p>
        </w:tc>
      </w:tr>
      <w:tr w:rsidR="0086465A" w:rsidTr="005322D1">
        <w:trPr>
          <w:cantSplit/>
        </w:trPr>
        <w:tc>
          <w:tcPr>
            <w:tcW w:w="3824" w:type="dxa"/>
          </w:tcPr>
          <w:p w:rsidR="0086465A" w:rsidRPr="00D24B4B" w:rsidRDefault="0086465A" w:rsidP="00CC7059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6944" w:type="dxa"/>
          </w:tcPr>
          <w:p w:rsidR="0086465A" w:rsidRDefault="0086465A" w:rsidP="00DC2F44">
            <w:pPr>
              <w:pStyle w:val="CVNormal"/>
            </w:pPr>
          </w:p>
        </w:tc>
      </w:tr>
      <w:tr w:rsidR="0086465A" w:rsidTr="005322D1">
        <w:trPr>
          <w:cantSplit/>
        </w:trPr>
        <w:tc>
          <w:tcPr>
            <w:tcW w:w="3824" w:type="dxa"/>
          </w:tcPr>
          <w:p w:rsidR="0086465A" w:rsidRPr="00D24B4B" w:rsidRDefault="0086465A" w:rsidP="00CC7059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6944" w:type="dxa"/>
          </w:tcPr>
          <w:p w:rsidR="0086465A" w:rsidRDefault="0086465A" w:rsidP="00DC2F44">
            <w:pPr>
              <w:pStyle w:val="CVNormal"/>
            </w:pPr>
          </w:p>
        </w:tc>
      </w:tr>
      <w:tr w:rsidR="0086465A" w:rsidTr="005322D1">
        <w:trPr>
          <w:cantSplit/>
        </w:trPr>
        <w:tc>
          <w:tcPr>
            <w:tcW w:w="3824" w:type="dxa"/>
          </w:tcPr>
          <w:p w:rsidR="0086465A" w:rsidRPr="00D24B4B" w:rsidRDefault="0086465A" w:rsidP="00CC7059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Clienti / </w:t>
            </w:r>
            <w:r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6944" w:type="dxa"/>
          </w:tcPr>
          <w:p w:rsidR="0086465A" w:rsidRDefault="0086465A" w:rsidP="00DC2F44">
            <w:pPr>
              <w:pStyle w:val="CVNormal-FirstLine"/>
              <w:spacing w:before="0"/>
            </w:pPr>
          </w:p>
        </w:tc>
      </w:tr>
    </w:tbl>
    <w:p w:rsidR="00045E22" w:rsidRDefault="00045E22" w:rsidP="002B6115">
      <w:pPr>
        <w:jc w:val="both"/>
      </w:pPr>
    </w:p>
    <w:p w:rsidR="00045E22" w:rsidRPr="009C4333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9C4333">
        <w:rPr>
          <w:rFonts w:ascii="Arial Narrow" w:hAnsi="Arial Narrow"/>
        </w:rPr>
        <w:t>RIEPILOGO DELLE COMPETENZE MINIME</w:t>
      </w:r>
      <w:r w:rsidR="00ED25FE">
        <w:rPr>
          <w:rFonts w:ascii="Arial Narrow" w:hAnsi="Arial Narrow"/>
        </w:rPr>
        <w:t xml:space="preserve"> </w:t>
      </w:r>
      <w:r w:rsidR="00ED25FE" w:rsidRPr="00ED25FE">
        <w:rPr>
          <w:rFonts w:ascii="Arial Narrow" w:hAnsi="Arial Narrow"/>
          <w:color w:val="0000FF"/>
        </w:rPr>
        <w:t xml:space="preserve">(Requisiti Tecnici, art. 3) </w:t>
      </w:r>
    </w:p>
    <w:p w:rsidR="00045E22" w:rsidRDefault="00045E22" w:rsidP="00352EF7"/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2125"/>
        <w:gridCol w:w="3685"/>
      </w:tblGrid>
      <w:tr w:rsidR="006E1275" w:rsidRPr="009F3E3B" w:rsidTr="006E1275">
        <w:trPr>
          <w:trHeight w:val="659"/>
          <w:tblHeader/>
        </w:trPr>
        <w:tc>
          <w:tcPr>
            <w:tcW w:w="2173" w:type="pct"/>
            <w:shd w:val="clear" w:color="auto" w:fill="BFBFBF"/>
            <w:vAlign w:val="center"/>
          </w:tcPr>
          <w:p w:rsidR="006E1275" w:rsidRPr="009F3E3B" w:rsidRDefault="006E1275" w:rsidP="006E1275">
            <w:pPr>
              <w:snapToGrid w:val="0"/>
              <w:jc w:val="center"/>
              <w:rPr>
                <w:b/>
                <w:bCs/>
              </w:rPr>
            </w:pPr>
            <w:r w:rsidRPr="009F3E3B">
              <w:rPr>
                <w:b/>
                <w:bCs/>
              </w:rPr>
              <w:t>Competenza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6E1275" w:rsidRDefault="006E1275" w:rsidP="006E12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793" w:type="pct"/>
            <w:shd w:val="clear" w:color="auto" w:fill="BFBFBF"/>
          </w:tcPr>
          <w:p w:rsidR="006E1275" w:rsidRPr="009F3E3B" w:rsidRDefault="006E1275" w:rsidP="006E12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Progressivi riferimento</w:t>
            </w:r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6E1275" w:rsidRPr="009F3E3B" w:rsidTr="006E1275">
        <w:trPr>
          <w:trHeight w:val="389"/>
          <w:tblHeader/>
        </w:trPr>
        <w:tc>
          <w:tcPr>
            <w:tcW w:w="2173" w:type="pct"/>
            <w:shd w:val="clear" w:color="auto" w:fill="auto"/>
            <w:vAlign w:val="center"/>
          </w:tcPr>
          <w:p w:rsidR="006E1275" w:rsidRPr="0086465A" w:rsidRDefault="006E1275" w:rsidP="006E1275">
            <w:pPr>
              <w:snapToGrid w:val="0"/>
              <w:rPr>
                <w:b/>
                <w:bCs/>
                <w:sz w:val="22"/>
              </w:rPr>
            </w:pPr>
            <w:r w:rsidRPr="0086465A">
              <w:rPr>
                <w:sz w:val="22"/>
              </w:rPr>
              <w:t>Conoscenza dell’ecosistema Hadoop</w:t>
            </w:r>
          </w:p>
        </w:tc>
        <w:tc>
          <w:tcPr>
            <w:tcW w:w="1034" w:type="pct"/>
          </w:tcPr>
          <w:p w:rsidR="006E1275" w:rsidRPr="0086465A" w:rsidRDefault="006E1275" w:rsidP="006E1275">
            <w:pPr>
              <w:snapToGrid w:val="0"/>
              <w:rPr>
                <w:sz w:val="22"/>
              </w:rPr>
            </w:pPr>
          </w:p>
        </w:tc>
        <w:tc>
          <w:tcPr>
            <w:tcW w:w="1793" w:type="pct"/>
          </w:tcPr>
          <w:p w:rsidR="006E1275" w:rsidRPr="0086465A" w:rsidRDefault="006E1275" w:rsidP="006E1275">
            <w:pPr>
              <w:snapToGrid w:val="0"/>
              <w:rPr>
                <w:sz w:val="22"/>
              </w:rPr>
            </w:pPr>
          </w:p>
        </w:tc>
      </w:tr>
      <w:tr w:rsidR="00770495" w:rsidRPr="009F3E3B" w:rsidTr="006E1275">
        <w:trPr>
          <w:trHeight w:val="389"/>
          <w:tblHeader/>
        </w:trPr>
        <w:tc>
          <w:tcPr>
            <w:tcW w:w="2173" w:type="pct"/>
            <w:shd w:val="clear" w:color="auto" w:fill="auto"/>
            <w:vAlign w:val="center"/>
          </w:tcPr>
          <w:p w:rsidR="00770495" w:rsidRPr="0086465A" w:rsidRDefault="00770495" w:rsidP="006E12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Hive come linguaggio e framework di datawarehouse</w:t>
            </w:r>
          </w:p>
        </w:tc>
        <w:tc>
          <w:tcPr>
            <w:tcW w:w="1034" w:type="pct"/>
          </w:tcPr>
          <w:p w:rsidR="00770495" w:rsidRPr="0086465A" w:rsidRDefault="00770495" w:rsidP="006E1275">
            <w:pPr>
              <w:snapToGrid w:val="0"/>
              <w:rPr>
                <w:sz w:val="22"/>
              </w:rPr>
            </w:pPr>
          </w:p>
        </w:tc>
        <w:tc>
          <w:tcPr>
            <w:tcW w:w="1793" w:type="pct"/>
          </w:tcPr>
          <w:p w:rsidR="00770495" w:rsidRPr="0086465A" w:rsidRDefault="00770495" w:rsidP="006E1275">
            <w:pPr>
              <w:snapToGrid w:val="0"/>
              <w:rPr>
                <w:sz w:val="22"/>
              </w:rPr>
            </w:pPr>
          </w:p>
        </w:tc>
      </w:tr>
      <w:tr w:rsidR="006E1275" w:rsidRPr="009F3E3B" w:rsidTr="006E1275">
        <w:trPr>
          <w:trHeight w:val="389"/>
          <w:tblHeader/>
        </w:trPr>
        <w:tc>
          <w:tcPr>
            <w:tcW w:w="2173" w:type="pct"/>
            <w:shd w:val="clear" w:color="auto" w:fill="auto"/>
            <w:vAlign w:val="center"/>
          </w:tcPr>
          <w:p w:rsidR="006E1275" w:rsidRPr="0086465A" w:rsidRDefault="006E1275" w:rsidP="006E12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Conoscenza Apache Spark</w:t>
            </w:r>
          </w:p>
        </w:tc>
        <w:tc>
          <w:tcPr>
            <w:tcW w:w="1034" w:type="pct"/>
          </w:tcPr>
          <w:p w:rsidR="006E1275" w:rsidRDefault="006E1275" w:rsidP="006E1275">
            <w:pPr>
              <w:snapToGrid w:val="0"/>
              <w:rPr>
                <w:sz w:val="22"/>
              </w:rPr>
            </w:pPr>
          </w:p>
        </w:tc>
        <w:tc>
          <w:tcPr>
            <w:tcW w:w="1793" w:type="pct"/>
          </w:tcPr>
          <w:p w:rsidR="006E1275" w:rsidRDefault="006E1275" w:rsidP="006E1275">
            <w:pPr>
              <w:snapToGrid w:val="0"/>
              <w:rPr>
                <w:sz w:val="22"/>
              </w:rPr>
            </w:pPr>
          </w:p>
        </w:tc>
      </w:tr>
      <w:tr w:rsidR="00770495" w:rsidRPr="009F3E3B" w:rsidTr="006E1275">
        <w:trPr>
          <w:trHeight w:val="389"/>
          <w:tblHeader/>
        </w:trPr>
        <w:tc>
          <w:tcPr>
            <w:tcW w:w="2173" w:type="pct"/>
            <w:shd w:val="clear" w:color="auto" w:fill="auto"/>
            <w:vAlign w:val="center"/>
          </w:tcPr>
          <w:p w:rsidR="00770495" w:rsidRDefault="00770495" w:rsidP="006E12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Conoscenza linguaggio Scala</w:t>
            </w:r>
          </w:p>
        </w:tc>
        <w:tc>
          <w:tcPr>
            <w:tcW w:w="1034" w:type="pct"/>
          </w:tcPr>
          <w:p w:rsidR="00770495" w:rsidRDefault="00770495" w:rsidP="006E1275">
            <w:pPr>
              <w:snapToGrid w:val="0"/>
              <w:rPr>
                <w:sz w:val="22"/>
              </w:rPr>
            </w:pPr>
          </w:p>
        </w:tc>
        <w:tc>
          <w:tcPr>
            <w:tcW w:w="1793" w:type="pct"/>
          </w:tcPr>
          <w:p w:rsidR="00770495" w:rsidRDefault="00770495" w:rsidP="006E1275">
            <w:pPr>
              <w:snapToGrid w:val="0"/>
              <w:rPr>
                <w:sz w:val="22"/>
              </w:rPr>
            </w:pPr>
          </w:p>
        </w:tc>
      </w:tr>
      <w:tr w:rsidR="006E1275" w:rsidRPr="009F3E3B" w:rsidTr="006E1275">
        <w:trPr>
          <w:trHeight w:val="389"/>
          <w:tblHeader/>
        </w:trPr>
        <w:tc>
          <w:tcPr>
            <w:tcW w:w="2173" w:type="pct"/>
            <w:shd w:val="clear" w:color="auto" w:fill="auto"/>
            <w:vAlign w:val="center"/>
          </w:tcPr>
          <w:p w:rsidR="006E1275" w:rsidRPr="0086465A" w:rsidRDefault="006E1275" w:rsidP="006E1275">
            <w:pPr>
              <w:snapToGrid w:val="0"/>
              <w:rPr>
                <w:bCs/>
                <w:sz w:val="22"/>
              </w:rPr>
            </w:pPr>
            <w:r w:rsidRPr="0086465A">
              <w:rPr>
                <w:bCs/>
                <w:sz w:val="22"/>
              </w:rPr>
              <w:t>Tecniche e metodologie di Analytics</w:t>
            </w:r>
          </w:p>
        </w:tc>
        <w:tc>
          <w:tcPr>
            <w:tcW w:w="1034" w:type="pct"/>
          </w:tcPr>
          <w:p w:rsidR="006E1275" w:rsidRPr="0086465A" w:rsidRDefault="006E1275" w:rsidP="006E1275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793" w:type="pct"/>
          </w:tcPr>
          <w:p w:rsidR="006E1275" w:rsidRPr="0086465A" w:rsidRDefault="006E1275" w:rsidP="006E1275">
            <w:pPr>
              <w:snapToGrid w:val="0"/>
              <w:rPr>
                <w:bCs/>
                <w:sz w:val="22"/>
              </w:rPr>
            </w:pPr>
          </w:p>
        </w:tc>
      </w:tr>
    </w:tbl>
    <w:p w:rsidR="009C4333" w:rsidRDefault="009C4333" w:rsidP="009C4333"/>
    <w:p w:rsidR="002B6115" w:rsidRPr="00352EF7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EC3212">
        <w:rPr>
          <w:rFonts w:ascii="Arial Narrow" w:hAnsi="Arial Narrow"/>
        </w:rPr>
        <w:t>RIEPILOGO DELLE ESPERIENZE SPECIFICHE</w:t>
      </w:r>
      <w:r w:rsidR="00B5641B">
        <w:rPr>
          <w:rFonts w:ascii="Arial Narrow" w:hAnsi="Arial Narrow"/>
        </w:rPr>
        <w:t xml:space="preserve"> </w:t>
      </w:r>
      <w:r w:rsidR="00B5641B" w:rsidRPr="00B5641B">
        <w:rPr>
          <w:rFonts w:ascii="Arial Narrow" w:hAnsi="Arial Narrow"/>
          <w:color w:val="0000FF"/>
        </w:rPr>
        <w:t>OGGETTO DI VALUTAZIONE</w:t>
      </w:r>
    </w:p>
    <w:p w:rsidR="00352EF7" w:rsidRDefault="00352EF7" w:rsidP="00A56F92">
      <w:pPr>
        <w:jc w:val="both"/>
      </w:pPr>
    </w:p>
    <w:p w:rsidR="0086465A" w:rsidRPr="003B265F" w:rsidRDefault="0086465A" w:rsidP="003B265F">
      <w:pPr>
        <w:pStyle w:val="Paragrafoelenco"/>
        <w:numPr>
          <w:ilvl w:val="0"/>
          <w:numId w:val="14"/>
        </w:numPr>
        <w:ind w:left="567"/>
        <w:rPr>
          <w:b/>
          <w:sz w:val="22"/>
        </w:rPr>
      </w:pPr>
      <w:r>
        <w:rPr>
          <w:b/>
          <w:sz w:val="22"/>
        </w:rPr>
        <w:t>CERTIFICAZIONI</w:t>
      </w:r>
    </w:p>
    <w:p w:rsidR="003B265F" w:rsidRPr="003B265F" w:rsidRDefault="003B265F" w:rsidP="003B265F">
      <w:pPr>
        <w:rPr>
          <w:rFonts w:ascii="CenturySchoolbook" w:hAnsi="CenturySchoolbook"/>
          <w:b/>
          <w:sz w:val="24"/>
          <w:szCs w:val="22"/>
        </w:rPr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128"/>
        <w:gridCol w:w="2125"/>
      </w:tblGrid>
      <w:tr w:rsidR="0086465A" w:rsidTr="0086465A">
        <w:trPr>
          <w:trHeight w:val="743"/>
          <w:tblHeader/>
        </w:trPr>
        <w:tc>
          <w:tcPr>
            <w:tcW w:w="2931" w:type="pct"/>
            <w:shd w:val="clear" w:color="auto" w:fill="BFBFBF"/>
            <w:vAlign w:val="center"/>
          </w:tcPr>
          <w:p w:rsidR="0086465A" w:rsidRDefault="0086465A" w:rsidP="00CC70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Formazione</w:t>
            </w:r>
          </w:p>
        </w:tc>
        <w:tc>
          <w:tcPr>
            <w:tcW w:w="1035" w:type="pct"/>
            <w:shd w:val="clear" w:color="auto" w:fill="BFBFBF"/>
            <w:vAlign w:val="center"/>
          </w:tcPr>
          <w:p w:rsidR="0086465A" w:rsidRDefault="0086465A" w:rsidP="00CC70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86465A" w:rsidRDefault="0086465A" w:rsidP="00CC70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acquisizione</w:t>
            </w:r>
          </w:p>
        </w:tc>
      </w:tr>
      <w:tr w:rsidR="0086465A" w:rsidRPr="00743910" w:rsidTr="0086465A">
        <w:trPr>
          <w:cantSplit/>
          <w:trHeight w:val="273"/>
        </w:trPr>
        <w:tc>
          <w:tcPr>
            <w:tcW w:w="2931" w:type="pct"/>
          </w:tcPr>
          <w:p w:rsidR="0086465A" w:rsidRPr="0086465A" w:rsidRDefault="0086465A" w:rsidP="0086465A">
            <w:pPr>
              <w:pStyle w:val="NormaleWeb"/>
              <w:spacing w:after="0"/>
              <w:ind w:right="17"/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86465A">
              <w:rPr>
                <w:rFonts w:ascii="Arial Narrow" w:hAnsi="Arial Narrow"/>
                <w:bCs/>
                <w:sz w:val="22"/>
                <w:lang w:val="en-US"/>
              </w:rPr>
              <w:t>HDP Certified Developer:</w:t>
            </w:r>
            <w:r w:rsidR="00743910">
              <w:rPr>
                <w:rFonts w:ascii="Arial Narrow" w:hAnsi="Arial Narrow"/>
                <w:bCs/>
                <w:sz w:val="22"/>
                <w:lang w:val="en-US"/>
              </w:rPr>
              <w:t>Spark</w:t>
            </w:r>
            <w:r w:rsidRPr="0086465A">
              <w:rPr>
                <w:rFonts w:ascii="Arial Narrow" w:hAnsi="Arial Narrow"/>
                <w:bCs/>
                <w:sz w:val="22"/>
                <w:lang w:val="en-US"/>
              </w:rPr>
              <w:t xml:space="preserve"> (HDPCD:</w:t>
            </w:r>
            <w:r w:rsidR="00743910">
              <w:rPr>
                <w:rFonts w:ascii="Arial Narrow" w:hAnsi="Arial Narrow"/>
                <w:bCs/>
                <w:sz w:val="22"/>
                <w:lang w:val="en-US"/>
              </w:rPr>
              <w:t>Spark</w:t>
            </w:r>
            <w:r w:rsidRPr="0086465A">
              <w:rPr>
                <w:rFonts w:ascii="Arial Narrow" w:hAnsi="Arial Narrow"/>
                <w:bCs/>
                <w:sz w:val="22"/>
                <w:lang w:val="en-US"/>
              </w:rPr>
              <w:t>)</w:t>
            </w:r>
          </w:p>
        </w:tc>
        <w:tc>
          <w:tcPr>
            <w:tcW w:w="1035" w:type="pct"/>
          </w:tcPr>
          <w:p w:rsidR="0086465A" w:rsidRPr="00104102" w:rsidRDefault="0086465A" w:rsidP="00CC7059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1034" w:type="pct"/>
          </w:tcPr>
          <w:p w:rsidR="0086465A" w:rsidRPr="00775699" w:rsidRDefault="0086465A" w:rsidP="00CC7059">
            <w:pPr>
              <w:snapToGrid w:val="0"/>
              <w:jc w:val="center"/>
              <w:rPr>
                <w:rFonts w:cs="Arial"/>
                <w:bCs/>
                <w:sz w:val="22"/>
                <w:lang w:val="en-US"/>
              </w:rPr>
            </w:pPr>
          </w:p>
        </w:tc>
      </w:tr>
      <w:tr w:rsidR="0086465A" w:rsidRPr="00743910" w:rsidTr="0086465A">
        <w:trPr>
          <w:cantSplit/>
          <w:trHeight w:val="273"/>
        </w:trPr>
        <w:tc>
          <w:tcPr>
            <w:tcW w:w="2931" w:type="pct"/>
          </w:tcPr>
          <w:p w:rsidR="0086465A" w:rsidRPr="0086465A" w:rsidRDefault="0086465A" w:rsidP="0086465A">
            <w:pPr>
              <w:pStyle w:val="NormaleWeb"/>
              <w:spacing w:after="0"/>
              <w:ind w:right="17"/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86465A">
              <w:rPr>
                <w:rFonts w:ascii="Arial Narrow" w:hAnsi="Arial Narrow"/>
                <w:sz w:val="22"/>
                <w:lang w:val="en-US"/>
              </w:rPr>
              <w:t>CCA Spark and Hadoop Developer</w:t>
            </w:r>
          </w:p>
        </w:tc>
        <w:tc>
          <w:tcPr>
            <w:tcW w:w="1035" w:type="pct"/>
          </w:tcPr>
          <w:p w:rsidR="0086465A" w:rsidRPr="00104102" w:rsidRDefault="0086465A" w:rsidP="00CC7059">
            <w:pPr>
              <w:snapToGrid w:val="0"/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1034" w:type="pct"/>
          </w:tcPr>
          <w:p w:rsidR="0086465A" w:rsidRPr="00775699" w:rsidRDefault="0086465A" w:rsidP="00CC7059">
            <w:pPr>
              <w:snapToGrid w:val="0"/>
              <w:jc w:val="center"/>
              <w:rPr>
                <w:rFonts w:cs="Arial"/>
                <w:bCs/>
                <w:sz w:val="22"/>
                <w:lang w:val="en-US"/>
              </w:rPr>
            </w:pPr>
          </w:p>
        </w:tc>
      </w:tr>
    </w:tbl>
    <w:p w:rsidR="0086465A" w:rsidRDefault="0086465A" w:rsidP="0086465A">
      <w:pPr>
        <w:autoSpaceDE w:val="0"/>
        <w:rPr>
          <w:rFonts w:ascii="CenturySchoolbook" w:hAnsi="CenturySchoolbook"/>
          <w:sz w:val="22"/>
          <w:szCs w:val="22"/>
          <w:lang w:val="en-US"/>
        </w:rPr>
      </w:pPr>
    </w:p>
    <w:p w:rsidR="00945F4B" w:rsidRPr="00200EBD" w:rsidRDefault="00945F4B" w:rsidP="0086465A">
      <w:pPr>
        <w:autoSpaceDE w:val="0"/>
        <w:rPr>
          <w:rFonts w:ascii="CenturySchoolbook" w:hAnsi="CenturySchoolbook"/>
          <w:sz w:val="22"/>
          <w:szCs w:val="22"/>
          <w:lang w:val="en-US"/>
        </w:rPr>
      </w:pPr>
    </w:p>
    <w:p w:rsidR="00A56F92" w:rsidRDefault="00497A7E" w:rsidP="003B265F">
      <w:pPr>
        <w:pStyle w:val="Paragrafoelenco"/>
        <w:numPr>
          <w:ilvl w:val="0"/>
          <w:numId w:val="14"/>
        </w:numPr>
        <w:ind w:left="567"/>
        <w:rPr>
          <w:b/>
          <w:sz w:val="22"/>
        </w:rPr>
      </w:pPr>
      <w:r w:rsidRPr="00B5641B">
        <w:rPr>
          <w:b/>
          <w:sz w:val="22"/>
        </w:rPr>
        <w:t>ESPERIENZA DI TECNOLOGIA</w:t>
      </w:r>
    </w:p>
    <w:p w:rsidR="00945F4B" w:rsidRPr="00945F4B" w:rsidRDefault="00945F4B" w:rsidP="00945F4B">
      <w:pPr>
        <w:jc w:val="both"/>
        <w:rPr>
          <w:rFonts w:ascii="CenturySchoolbook" w:hAnsi="CenturySchoolbook"/>
          <w:sz w:val="24"/>
          <w:szCs w:val="22"/>
        </w:rPr>
      </w:pPr>
      <w:r w:rsidRPr="00B5641B">
        <w:t>Per ciascuna delle voci dovranno essere indicati gli anni di esperienza e</w:t>
      </w:r>
      <w:r>
        <w:t xml:space="preserve"> l’identificativo</w:t>
      </w:r>
      <w:r w:rsidRPr="00B5641B">
        <w:t xml:space="preserve"> </w:t>
      </w:r>
      <w:r>
        <w:t>dei progressivi specifici,</w:t>
      </w:r>
      <w:r w:rsidRPr="00775699">
        <w:t xml:space="preserve"> </w:t>
      </w:r>
      <w:r>
        <w:t xml:space="preserve">fra quelli </w:t>
      </w:r>
      <w:r w:rsidRPr="00B5641B">
        <w:t>riportat</w:t>
      </w:r>
      <w:r>
        <w:t>i</w:t>
      </w:r>
      <w:r w:rsidRPr="00B5641B">
        <w:t xml:space="preserve"> nelle pagine precedenti</w:t>
      </w:r>
      <w:r>
        <w:t>,</w:t>
      </w:r>
      <w:r w:rsidRPr="00B5641B">
        <w:t xml:space="preserve"> in cui è stata maturata l’esperienza.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2837"/>
        <w:gridCol w:w="2758"/>
      </w:tblGrid>
      <w:tr w:rsidR="00AB2A86" w:rsidRPr="00A144C6" w:rsidTr="00AB2A86">
        <w:trPr>
          <w:cantSplit/>
          <w:trHeight w:val="623"/>
          <w:tblHeader/>
        </w:trPr>
        <w:tc>
          <w:tcPr>
            <w:tcW w:w="2436" w:type="pct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B2A86" w:rsidRPr="00A144C6" w:rsidRDefault="00AB2A86">
            <w:pPr>
              <w:jc w:val="center"/>
              <w:rPr>
                <w:b/>
              </w:rPr>
            </w:pPr>
            <w:r w:rsidRPr="00A144C6">
              <w:rPr>
                <w:b/>
              </w:rPr>
              <w:t>TECNOLOGIA</w:t>
            </w:r>
          </w:p>
        </w:tc>
        <w:tc>
          <w:tcPr>
            <w:tcW w:w="1300" w:type="pct"/>
            <w:shd w:val="clear" w:color="auto" w:fill="BFBFBF"/>
            <w:vAlign w:val="center"/>
          </w:tcPr>
          <w:p w:rsidR="00AB2A86" w:rsidRPr="00352EF7" w:rsidRDefault="00AB2A86" w:rsidP="00CC7059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Anni di esperienza - Indicare:</w:t>
            </w:r>
          </w:p>
          <w:p w:rsidR="00AB2A86" w:rsidRPr="00A144C6" w:rsidRDefault="00AB2A86" w:rsidP="00CC7059">
            <w:pPr>
              <w:jc w:val="center"/>
              <w:rPr>
                <w:b/>
              </w:rPr>
            </w:pPr>
            <w:r w:rsidRPr="00352EF7">
              <w:rPr>
                <w:b/>
                <w:bCs/>
              </w:rPr>
              <w:t>gli anni di esperienza effettivi che dovranno trovare corrispondenza all'interno del CV</w:t>
            </w:r>
          </w:p>
        </w:tc>
        <w:tc>
          <w:tcPr>
            <w:tcW w:w="1265" w:type="pct"/>
            <w:shd w:val="clear" w:color="auto" w:fill="BFBFBF"/>
            <w:vAlign w:val="center"/>
          </w:tcPr>
          <w:p w:rsidR="00AB2A86" w:rsidRPr="00A144C6" w:rsidRDefault="00AB2A86" w:rsidP="00CC705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Progressivi riferimento</w:t>
            </w:r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AB2A86" w:rsidRPr="00A144C6" w:rsidTr="00AB2A86">
        <w:trPr>
          <w:cantSplit/>
        </w:trPr>
        <w:tc>
          <w:tcPr>
            <w:tcW w:w="2436" w:type="pct"/>
            <w:vAlign w:val="center"/>
          </w:tcPr>
          <w:p w:rsidR="00AB2A86" w:rsidRPr="00945F4B" w:rsidRDefault="00AB2A86" w:rsidP="00E06005">
            <w:pPr>
              <w:snapToGrid w:val="0"/>
              <w:rPr>
                <w:sz w:val="22"/>
              </w:rPr>
            </w:pPr>
            <w:r w:rsidRPr="00945F4B">
              <w:rPr>
                <w:sz w:val="22"/>
              </w:rPr>
              <w:t>Sviluppo su cluster H</w:t>
            </w:r>
            <w:r>
              <w:rPr>
                <w:sz w:val="22"/>
              </w:rPr>
              <w:t xml:space="preserve">ortonworks </w:t>
            </w:r>
            <w:r w:rsidRPr="00945F4B">
              <w:rPr>
                <w:sz w:val="22"/>
              </w:rPr>
              <w:t>D</w:t>
            </w:r>
            <w:r>
              <w:rPr>
                <w:sz w:val="22"/>
              </w:rPr>
              <w:t xml:space="preserve">ata </w:t>
            </w:r>
            <w:r w:rsidRPr="00945F4B">
              <w:rPr>
                <w:sz w:val="22"/>
              </w:rPr>
              <w:t>P</w:t>
            </w:r>
            <w:r>
              <w:rPr>
                <w:sz w:val="22"/>
              </w:rPr>
              <w:t>latform</w:t>
            </w:r>
            <w:r w:rsidRPr="00945F4B">
              <w:rPr>
                <w:sz w:val="22"/>
              </w:rPr>
              <w:t xml:space="preserve"> in production</w:t>
            </w:r>
          </w:p>
        </w:tc>
        <w:tc>
          <w:tcPr>
            <w:tcW w:w="1300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5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</w:tr>
      <w:tr w:rsidR="00AB2A86" w:rsidRPr="00A144C6" w:rsidTr="00AB2A86">
        <w:trPr>
          <w:cantSplit/>
        </w:trPr>
        <w:tc>
          <w:tcPr>
            <w:tcW w:w="2436" w:type="pct"/>
            <w:vAlign w:val="center"/>
          </w:tcPr>
          <w:p w:rsidR="00AB2A86" w:rsidRPr="00945F4B" w:rsidRDefault="00AB2A86" w:rsidP="00C128B3">
            <w:pPr>
              <w:snapToGrid w:val="0"/>
              <w:rPr>
                <w:sz w:val="22"/>
                <w:lang w:val="en-US"/>
              </w:rPr>
            </w:pPr>
            <w:r>
              <w:rPr>
                <w:sz w:val="22"/>
              </w:rPr>
              <w:t>Apache Hive su Hadoop</w:t>
            </w:r>
          </w:p>
        </w:tc>
        <w:tc>
          <w:tcPr>
            <w:tcW w:w="1300" w:type="pct"/>
            <w:vAlign w:val="center"/>
          </w:tcPr>
          <w:p w:rsidR="00AB2A86" w:rsidRPr="00945F4B" w:rsidRDefault="00AB2A86" w:rsidP="00C128B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5" w:type="pct"/>
            <w:vAlign w:val="center"/>
          </w:tcPr>
          <w:p w:rsidR="00AB2A86" w:rsidRPr="00945F4B" w:rsidRDefault="00AB2A86" w:rsidP="00C128B3">
            <w:pPr>
              <w:snapToGrid w:val="0"/>
              <w:jc w:val="center"/>
              <w:rPr>
                <w:sz w:val="22"/>
              </w:rPr>
            </w:pPr>
          </w:p>
        </w:tc>
      </w:tr>
      <w:tr w:rsidR="00AB2A86" w:rsidRPr="00A144C6" w:rsidTr="00AB2A86">
        <w:trPr>
          <w:cantSplit/>
        </w:trPr>
        <w:tc>
          <w:tcPr>
            <w:tcW w:w="2436" w:type="pct"/>
            <w:vAlign w:val="center"/>
          </w:tcPr>
          <w:p w:rsidR="00AB2A86" w:rsidRPr="00945F4B" w:rsidRDefault="00AB2A86" w:rsidP="00E0600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Apache Zeppelin</w:t>
            </w:r>
          </w:p>
        </w:tc>
        <w:tc>
          <w:tcPr>
            <w:tcW w:w="1300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5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</w:tr>
      <w:tr w:rsidR="00AB2A86" w:rsidRPr="00A144C6" w:rsidTr="00AB2A86">
        <w:trPr>
          <w:cantSplit/>
        </w:trPr>
        <w:tc>
          <w:tcPr>
            <w:tcW w:w="2436" w:type="pct"/>
            <w:vAlign w:val="center"/>
          </w:tcPr>
          <w:p w:rsidR="00AB2A86" w:rsidRPr="00945F4B" w:rsidRDefault="00AB2A86" w:rsidP="00E06005">
            <w:pPr>
              <w:snapToGrid w:val="0"/>
              <w:rPr>
                <w:sz w:val="22"/>
              </w:rPr>
            </w:pPr>
            <w:r w:rsidRPr="00945F4B">
              <w:rPr>
                <w:sz w:val="22"/>
              </w:rPr>
              <w:lastRenderedPageBreak/>
              <w:t>Apache Spark</w:t>
            </w:r>
          </w:p>
        </w:tc>
        <w:tc>
          <w:tcPr>
            <w:tcW w:w="1300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5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</w:tr>
      <w:tr w:rsidR="00AB2A86" w:rsidRPr="00A144C6" w:rsidTr="00AB2A86">
        <w:trPr>
          <w:cantSplit/>
        </w:trPr>
        <w:tc>
          <w:tcPr>
            <w:tcW w:w="2436" w:type="pct"/>
            <w:vAlign w:val="center"/>
          </w:tcPr>
          <w:p w:rsidR="00AB2A86" w:rsidRPr="00945F4B" w:rsidRDefault="00AB2A86" w:rsidP="00E0600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Linguaggio </w:t>
            </w:r>
            <w:r w:rsidRPr="00945F4B">
              <w:rPr>
                <w:sz w:val="22"/>
              </w:rPr>
              <w:t>Scala</w:t>
            </w:r>
          </w:p>
        </w:tc>
        <w:tc>
          <w:tcPr>
            <w:tcW w:w="1300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5" w:type="pct"/>
            <w:vAlign w:val="center"/>
          </w:tcPr>
          <w:p w:rsidR="00AB2A86" w:rsidRPr="00945F4B" w:rsidRDefault="00AB2A86" w:rsidP="00E06005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4227C" w:rsidRDefault="00C4227C" w:rsidP="00352EF7">
      <w:pPr>
        <w:snapToGrid w:val="0"/>
        <w:rPr>
          <w:lang w:val="en-US"/>
        </w:rPr>
      </w:pPr>
    </w:p>
    <w:p w:rsidR="00770495" w:rsidRDefault="00770495" w:rsidP="00770495">
      <w:pPr>
        <w:snapToGrid w:val="0"/>
        <w:rPr>
          <w:lang w:val="en-US"/>
        </w:rPr>
      </w:pPr>
      <w:bookmarkStart w:id="2" w:name="_Hlk523388122"/>
    </w:p>
    <w:p w:rsidR="00770495" w:rsidRPr="00770495" w:rsidRDefault="00770495" w:rsidP="003B265F">
      <w:pPr>
        <w:pStyle w:val="Paragrafoelenco"/>
        <w:numPr>
          <w:ilvl w:val="0"/>
          <w:numId w:val="14"/>
        </w:numPr>
        <w:ind w:left="567"/>
        <w:rPr>
          <w:b/>
          <w:sz w:val="22"/>
        </w:rPr>
      </w:pPr>
      <w:r w:rsidRPr="00770495">
        <w:rPr>
          <w:b/>
          <w:sz w:val="22"/>
        </w:rPr>
        <w:t>FATTORI DI PREMIALITA’ ORGANIZZATIVA</w:t>
      </w:r>
    </w:p>
    <w:p w:rsidR="00770495" w:rsidRPr="00775699" w:rsidRDefault="00770495" w:rsidP="00770495">
      <w:pPr>
        <w:jc w:val="both"/>
        <w:rPr>
          <w:rFonts w:ascii="CenturySchoolbook" w:hAnsi="CenturySchoolbook"/>
          <w:sz w:val="24"/>
          <w:szCs w:val="22"/>
        </w:rPr>
      </w:pPr>
      <w:r w:rsidRPr="00B5641B">
        <w:t>Per ciascuna delle voci dovranno essere indicati gli anni di esperienza e</w:t>
      </w:r>
      <w:r>
        <w:t xml:space="preserve"> l’identificativo</w:t>
      </w:r>
      <w:r w:rsidRPr="00B5641B">
        <w:t xml:space="preserve"> </w:t>
      </w:r>
      <w:r>
        <w:t>dei progressivi specifici,</w:t>
      </w:r>
      <w:r w:rsidRPr="00775699">
        <w:t xml:space="preserve"> </w:t>
      </w:r>
      <w:r>
        <w:t xml:space="preserve">fra quelli </w:t>
      </w:r>
      <w:r w:rsidRPr="00B5641B">
        <w:t>riportat</w:t>
      </w:r>
      <w:r>
        <w:t>i</w:t>
      </w:r>
      <w:r w:rsidRPr="00B5641B">
        <w:t xml:space="preserve"> nelle pagine precedenti</w:t>
      </w:r>
      <w:r>
        <w:t>,</w:t>
      </w:r>
      <w:r w:rsidRPr="00B5641B">
        <w:t xml:space="preserve"> in cui è stata maturata l’esperienza.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2835"/>
        <w:gridCol w:w="2760"/>
      </w:tblGrid>
      <w:tr w:rsidR="00AB2A86" w:rsidRPr="00A144C6" w:rsidTr="00AB2A86">
        <w:trPr>
          <w:cantSplit/>
          <w:trHeight w:val="980"/>
          <w:tblHeader/>
        </w:trPr>
        <w:tc>
          <w:tcPr>
            <w:tcW w:w="24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2A86" w:rsidRPr="00A144C6" w:rsidRDefault="00AB2A86" w:rsidP="00C128B3">
            <w:pPr>
              <w:jc w:val="center"/>
              <w:rPr>
                <w:b/>
              </w:rPr>
            </w:pPr>
            <w:r w:rsidRPr="00A144C6">
              <w:rPr>
                <w:b/>
              </w:rPr>
              <w:t>TECNOLOGIA</w:t>
            </w:r>
          </w:p>
        </w:tc>
        <w:tc>
          <w:tcPr>
            <w:tcW w:w="1299" w:type="pct"/>
            <w:shd w:val="clear" w:color="auto" w:fill="BFBFBF"/>
            <w:vAlign w:val="center"/>
          </w:tcPr>
          <w:p w:rsidR="00AB2A86" w:rsidRPr="00352EF7" w:rsidRDefault="00AB2A86" w:rsidP="00C128B3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Anni di esperienza - Indicare:</w:t>
            </w:r>
          </w:p>
          <w:p w:rsidR="00AB2A86" w:rsidRPr="00A144C6" w:rsidRDefault="00AB2A86" w:rsidP="00C128B3">
            <w:pPr>
              <w:jc w:val="center"/>
              <w:rPr>
                <w:b/>
              </w:rPr>
            </w:pPr>
            <w:r w:rsidRPr="00352EF7">
              <w:rPr>
                <w:b/>
                <w:bCs/>
              </w:rPr>
              <w:t>gli anni di esperienza effettivi che dovranno trovare corrispondenza all'interno del CV</w:t>
            </w:r>
          </w:p>
        </w:tc>
        <w:tc>
          <w:tcPr>
            <w:tcW w:w="1265" w:type="pct"/>
            <w:shd w:val="clear" w:color="auto" w:fill="BFBFBF"/>
            <w:vAlign w:val="center"/>
          </w:tcPr>
          <w:p w:rsidR="00AB2A86" w:rsidRPr="00A144C6" w:rsidRDefault="00AB2A86" w:rsidP="00C128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Progressivi riferimento</w:t>
            </w:r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AB2A86" w:rsidRPr="00B04461" w:rsidTr="00AB2A86">
        <w:trPr>
          <w:cantSplit/>
          <w:trHeight w:val="308"/>
          <w:tblHeader/>
        </w:trPr>
        <w:tc>
          <w:tcPr>
            <w:tcW w:w="24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2A86" w:rsidRPr="00B04461" w:rsidRDefault="00AB2A86" w:rsidP="003B265F">
            <w:r>
              <w:t>Coding in linguaggio Java o PHP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AB2A86" w:rsidRPr="00B04461" w:rsidRDefault="00AB2A86" w:rsidP="00C128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</w:tcPr>
          <w:p w:rsidR="00AB2A86" w:rsidRPr="00B04461" w:rsidRDefault="00AB2A86" w:rsidP="00C128B3">
            <w:pPr>
              <w:jc w:val="center"/>
              <w:rPr>
                <w:bCs/>
              </w:rPr>
            </w:pPr>
          </w:p>
        </w:tc>
      </w:tr>
      <w:tr w:rsidR="00AB2A86" w:rsidRPr="00B04461" w:rsidTr="00AB2A86">
        <w:trPr>
          <w:cantSplit/>
          <w:tblHeader/>
        </w:trPr>
        <w:tc>
          <w:tcPr>
            <w:tcW w:w="2436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AB2A86" w:rsidRPr="00B04461" w:rsidRDefault="00AB2A86" w:rsidP="003B265F">
            <w:r>
              <w:t>Sviluppo di API REST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AB2A86" w:rsidRPr="00B04461" w:rsidRDefault="00AB2A86" w:rsidP="00C128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</w:tcPr>
          <w:p w:rsidR="00AB2A86" w:rsidRPr="00B04461" w:rsidRDefault="00AB2A86" w:rsidP="00C128B3">
            <w:pPr>
              <w:jc w:val="center"/>
              <w:rPr>
                <w:bCs/>
              </w:rPr>
            </w:pPr>
          </w:p>
        </w:tc>
      </w:tr>
      <w:bookmarkEnd w:id="2"/>
    </w:tbl>
    <w:p w:rsidR="00770495" w:rsidRPr="00B04461" w:rsidRDefault="00770495" w:rsidP="00770495">
      <w:pPr>
        <w:snapToGrid w:val="0"/>
      </w:pPr>
    </w:p>
    <w:p w:rsidR="008A18B2" w:rsidRPr="00755F2A" w:rsidRDefault="008A18B2" w:rsidP="00770495">
      <w:pPr>
        <w:tabs>
          <w:tab w:val="left" w:pos="1410"/>
        </w:tabs>
        <w:snapToGrid w:val="0"/>
        <w:rPr>
          <w:lang w:val="en-US"/>
        </w:rPr>
      </w:pPr>
    </w:p>
    <w:sectPr w:rsidR="008A18B2" w:rsidRPr="00755F2A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2F" w:rsidRDefault="0059052F">
      <w:r>
        <w:separator/>
      </w:r>
    </w:p>
  </w:endnote>
  <w:endnote w:type="continuationSeparator" w:id="0">
    <w:p w:rsidR="0059052F" w:rsidRDefault="0059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570835"/>
      <w:docPartObj>
        <w:docPartGallery w:val="Page Numbers (Bottom of Page)"/>
        <w:docPartUnique/>
      </w:docPartObj>
    </w:sdtPr>
    <w:sdtEndPr/>
    <w:sdtContent>
      <w:p w:rsidR="00BB38A5" w:rsidRDefault="00BB38A5" w:rsidP="00AB0C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D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2F" w:rsidRDefault="0059052F">
      <w:r>
        <w:separator/>
      </w:r>
    </w:p>
  </w:footnote>
  <w:footnote w:type="continuationSeparator" w:id="0">
    <w:p w:rsidR="0059052F" w:rsidRDefault="0059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72" w:rsidRPr="0017411B" w:rsidRDefault="00B87972" w:rsidP="00B87972">
    <w:pPr>
      <w:pStyle w:val="Titolo1"/>
      <w:jc w:val="right"/>
      <w:rPr>
        <w:rFonts w:ascii="Arial Narrow" w:hAnsi="Arial Narrow"/>
        <w:sz w:val="24"/>
        <w:szCs w:val="24"/>
      </w:rPr>
    </w:pPr>
    <w:bookmarkStart w:id="3" w:name="_Toc312852012"/>
    <w:r w:rsidRPr="0017411B">
      <w:rPr>
        <w:rFonts w:ascii="Arial Narrow" w:hAnsi="Arial Narrow"/>
        <w:sz w:val="24"/>
        <w:szCs w:val="24"/>
      </w:rPr>
      <w:t>ALLEGATO</w:t>
    </w:r>
    <w:bookmarkEnd w:id="3"/>
    <w:r w:rsidRPr="0017411B"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>B.8.2</w:t>
    </w:r>
  </w:p>
  <w:p w:rsidR="00B87972" w:rsidRDefault="00B879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06B"/>
    <w:multiLevelType w:val="hybridMultilevel"/>
    <w:tmpl w:val="3FE83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2418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EF4"/>
    <w:multiLevelType w:val="hybridMultilevel"/>
    <w:tmpl w:val="F14474CE"/>
    <w:lvl w:ilvl="0" w:tplc="96BC4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0BC3"/>
    <w:multiLevelType w:val="hybridMultilevel"/>
    <w:tmpl w:val="D67C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2C853E9"/>
    <w:multiLevelType w:val="hybridMultilevel"/>
    <w:tmpl w:val="96C4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BD9"/>
    <w:multiLevelType w:val="hybridMultilevel"/>
    <w:tmpl w:val="D6CCF152"/>
    <w:lvl w:ilvl="0" w:tplc="13D662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7575"/>
    <w:multiLevelType w:val="hybridMultilevel"/>
    <w:tmpl w:val="B8AAC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5462"/>
    <w:multiLevelType w:val="hybridMultilevel"/>
    <w:tmpl w:val="2446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80295"/>
    <w:multiLevelType w:val="hybridMultilevel"/>
    <w:tmpl w:val="CDBC2714"/>
    <w:lvl w:ilvl="0" w:tplc="04100015">
      <w:start w:val="1"/>
      <w:numFmt w:val="upperLetter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58340E49"/>
    <w:multiLevelType w:val="hybridMultilevel"/>
    <w:tmpl w:val="89146394"/>
    <w:lvl w:ilvl="0" w:tplc="0000000F">
      <w:numFmt w:val="bullet"/>
      <w:lvlText w:val="•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7499E"/>
    <w:multiLevelType w:val="hybridMultilevel"/>
    <w:tmpl w:val="CDBC2714"/>
    <w:lvl w:ilvl="0" w:tplc="04100015">
      <w:start w:val="1"/>
      <w:numFmt w:val="upperLetter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64C2399A"/>
    <w:multiLevelType w:val="hybridMultilevel"/>
    <w:tmpl w:val="ABAC8952"/>
    <w:lvl w:ilvl="0" w:tplc="0410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532091B"/>
    <w:multiLevelType w:val="hybridMultilevel"/>
    <w:tmpl w:val="C8F29A3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33E9"/>
    <w:multiLevelType w:val="hybridMultilevel"/>
    <w:tmpl w:val="D576C0FE"/>
    <w:lvl w:ilvl="0" w:tplc="C652DCCC">
      <w:start w:val="1"/>
      <w:numFmt w:val="decimal"/>
      <w:lvlText w:val="%1)"/>
      <w:lvlJc w:val="left"/>
      <w:pPr>
        <w:ind w:left="1782" w:hanging="360"/>
      </w:pPr>
      <w:rPr>
        <w:rFonts w:ascii="Arial Narrow" w:hAnsi="Arial Narrow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2502" w:hanging="360"/>
      </w:pPr>
    </w:lvl>
    <w:lvl w:ilvl="2" w:tplc="0410001B" w:tentative="1">
      <w:start w:val="1"/>
      <w:numFmt w:val="lowerRoman"/>
      <w:lvlText w:val="%3."/>
      <w:lvlJc w:val="right"/>
      <w:pPr>
        <w:ind w:left="3222" w:hanging="180"/>
      </w:pPr>
    </w:lvl>
    <w:lvl w:ilvl="3" w:tplc="0410000F" w:tentative="1">
      <w:start w:val="1"/>
      <w:numFmt w:val="decimal"/>
      <w:lvlText w:val="%4."/>
      <w:lvlJc w:val="left"/>
      <w:pPr>
        <w:ind w:left="3942" w:hanging="360"/>
      </w:pPr>
    </w:lvl>
    <w:lvl w:ilvl="4" w:tplc="04100019" w:tentative="1">
      <w:start w:val="1"/>
      <w:numFmt w:val="lowerLetter"/>
      <w:lvlText w:val="%5."/>
      <w:lvlJc w:val="left"/>
      <w:pPr>
        <w:ind w:left="4662" w:hanging="360"/>
      </w:pPr>
    </w:lvl>
    <w:lvl w:ilvl="5" w:tplc="0410001B" w:tentative="1">
      <w:start w:val="1"/>
      <w:numFmt w:val="lowerRoman"/>
      <w:lvlText w:val="%6."/>
      <w:lvlJc w:val="right"/>
      <w:pPr>
        <w:ind w:left="5382" w:hanging="180"/>
      </w:pPr>
    </w:lvl>
    <w:lvl w:ilvl="6" w:tplc="0410000F" w:tentative="1">
      <w:start w:val="1"/>
      <w:numFmt w:val="decimal"/>
      <w:lvlText w:val="%7."/>
      <w:lvlJc w:val="left"/>
      <w:pPr>
        <w:ind w:left="6102" w:hanging="360"/>
      </w:pPr>
    </w:lvl>
    <w:lvl w:ilvl="7" w:tplc="04100019" w:tentative="1">
      <w:start w:val="1"/>
      <w:numFmt w:val="lowerLetter"/>
      <w:lvlText w:val="%8."/>
      <w:lvlJc w:val="left"/>
      <w:pPr>
        <w:ind w:left="6822" w:hanging="360"/>
      </w:pPr>
    </w:lvl>
    <w:lvl w:ilvl="8" w:tplc="0410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B"/>
    <w:rsid w:val="00015826"/>
    <w:rsid w:val="0002407F"/>
    <w:rsid w:val="000243F0"/>
    <w:rsid w:val="00045E22"/>
    <w:rsid w:val="000516ED"/>
    <w:rsid w:val="000650BB"/>
    <w:rsid w:val="00093A56"/>
    <w:rsid w:val="000C2A2D"/>
    <w:rsid w:val="001270E3"/>
    <w:rsid w:val="00130282"/>
    <w:rsid w:val="001358FB"/>
    <w:rsid w:val="00136523"/>
    <w:rsid w:val="00136FE2"/>
    <w:rsid w:val="00137719"/>
    <w:rsid w:val="00142961"/>
    <w:rsid w:val="00144165"/>
    <w:rsid w:val="00144D08"/>
    <w:rsid w:val="00163CDD"/>
    <w:rsid w:val="00171C1C"/>
    <w:rsid w:val="0017411B"/>
    <w:rsid w:val="001914BA"/>
    <w:rsid w:val="00194B39"/>
    <w:rsid w:val="00195A4A"/>
    <w:rsid w:val="001C0B2A"/>
    <w:rsid w:val="001D0AF6"/>
    <w:rsid w:val="001D2DF0"/>
    <w:rsid w:val="001E32EC"/>
    <w:rsid w:val="001E40EC"/>
    <w:rsid w:val="001E428F"/>
    <w:rsid w:val="0020402D"/>
    <w:rsid w:val="0020738A"/>
    <w:rsid w:val="00210BFE"/>
    <w:rsid w:val="00215D19"/>
    <w:rsid w:val="00222208"/>
    <w:rsid w:val="00232517"/>
    <w:rsid w:val="002325BA"/>
    <w:rsid w:val="00232EB1"/>
    <w:rsid w:val="002404EE"/>
    <w:rsid w:val="00280D0F"/>
    <w:rsid w:val="00283985"/>
    <w:rsid w:val="002A70CB"/>
    <w:rsid w:val="002B6115"/>
    <w:rsid w:val="002B66DF"/>
    <w:rsid w:val="002B75BF"/>
    <w:rsid w:val="002C22A7"/>
    <w:rsid w:val="002D0E45"/>
    <w:rsid w:val="002E783E"/>
    <w:rsid w:val="002F2E84"/>
    <w:rsid w:val="002F4533"/>
    <w:rsid w:val="00306FE0"/>
    <w:rsid w:val="00326F3A"/>
    <w:rsid w:val="00341EE0"/>
    <w:rsid w:val="00352EF7"/>
    <w:rsid w:val="00357BEA"/>
    <w:rsid w:val="00360632"/>
    <w:rsid w:val="00363A36"/>
    <w:rsid w:val="00363B7A"/>
    <w:rsid w:val="0038662F"/>
    <w:rsid w:val="00390B5B"/>
    <w:rsid w:val="003A3450"/>
    <w:rsid w:val="003B124C"/>
    <w:rsid w:val="003B155C"/>
    <w:rsid w:val="003B265F"/>
    <w:rsid w:val="003D487C"/>
    <w:rsid w:val="003E5C59"/>
    <w:rsid w:val="003E6860"/>
    <w:rsid w:val="003E73F3"/>
    <w:rsid w:val="00401E5E"/>
    <w:rsid w:val="00405EDF"/>
    <w:rsid w:val="00406952"/>
    <w:rsid w:val="00407394"/>
    <w:rsid w:val="004074FF"/>
    <w:rsid w:val="0041464B"/>
    <w:rsid w:val="004175A4"/>
    <w:rsid w:val="00420957"/>
    <w:rsid w:val="00420A7A"/>
    <w:rsid w:val="0043549F"/>
    <w:rsid w:val="00436034"/>
    <w:rsid w:val="004416AE"/>
    <w:rsid w:val="00442D15"/>
    <w:rsid w:val="00442E69"/>
    <w:rsid w:val="00445CFA"/>
    <w:rsid w:val="00450321"/>
    <w:rsid w:val="00460DC7"/>
    <w:rsid w:val="00462024"/>
    <w:rsid w:val="0046541E"/>
    <w:rsid w:val="0049066D"/>
    <w:rsid w:val="00495536"/>
    <w:rsid w:val="00497A7E"/>
    <w:rsid w:val="004A0119"/>
    <w:rsid w:val="004A1202"/>
    <w:rsid w:val="004B5C9E"/>
    <w:rsid w:val="004C69C6"/>
    <w:rsid w:val="004E0AAE"/>
    <w:rsid w:val="004E568F"/>
    <w:rsid w:val="004E65DD"/>
    <w:rsid w:val="004F571F"/>
    <w:rsid w:val="004F5F2B"/>
    <w:rsid w:val="00512C8E"/>
    <w:rsid w:val="00517963"/>
    <w:rsid w:val="005312DC"/>
    <w:rsid w:val="005320AA"/>
    <w:rsid w:val="005322D1"/>
    <w:rsid w:val="005755F4"/>
    <w:rsid w:val="0059052F"/>
    <w:rsid w:val="005A4130"/>
    <w:rsid w:val="005A6B3F"/>
    <w:rsid w:val="005B121A"/>
    <w:rsid w:val="005B7A9F"/>
    <w:rsid w:val="005C34D8"/>
    <w:rsid w:val="005E53A1"/>
    <w:rsid w:val="005F263C"/>
    <w:rsid w:val="00622726"/>
    <w:rsid w:val="00653D5F"/>
    <w:rsid w:val="00653E02"/>
    <w:rsid w:val="00654F55"/>
    <w:rsid w:val="006622A3"/>
    <w:rsid w:val="00666300"/>
    <w:rsid w:val="00675AFC"/>
    <w:rsid w:val="00682B1F"/>
    <w:rsid w:val="00691C8C"/>
    <w:rsid w:val="006A2F35"/>
    <w:rsid w:val="006A69AF"/>
    <w:rsid w:val="006B0ED5"/>
    <w:rsid w:val="006B39F0"/>
    <w:rsid w:val="006C60D7"/>
    <w:rsid w:val="006E1275"/>
    <w:rsid w:val="006E71B4"/>
    <w:rsid w:val="00704CCE"/>
    <w:rsid w:val="00714D3D"/>
    <w:rsid w:val="00721E3D"/>
    <w:rsid w:val="00743910"/>
    <w:rsid w:val="00755F2A"/>
    <w:rsid w:val="0076034F"/>
    <w:rsid w:val="007679A7"/>
    <w:rsid w:val="00770495"/>
    <w:rsid w:val="00786485"/>
    <w:rsid w:val="00793914"/>
    <w:rsid w:val="00795440"/>
    <w:rsid w:val="007A4C2A"/>
    <w:rsid w:val="007B7394"/>
    <w:rsid w:val="007E39A4"/>
    <w:rsid w:val="007E3A1E"/>
    <w:rsid w:val="007E3A87"/>
    <w:rsid w:val="007F05B9"/>
    <w:rsid w:val="007F4D0A"/>
    <w:rsid w:val="007F6651"/>
    <w:rsid w:val="00820315"/>
    <w:rsid w:val="008220DC"/>
    <w:rsid w:val="008375A5"/>
    <w:rsid w:val="00853759"/>
    <w:rsid w:val="008613FF"/>
    <w:rsid w:val="0086465A"/>
    <w:rsid w:val="00897059"/>
    <w:rsid w:val="008A0AAB"/>
    <w:rsid w:val="008A18B2"/>
    <w:rsid w:val="008A44D9"/>
    <w:rsid w:val="008A7B10"/>
    <w:rsid w:val="008D5F6F"/>
    <w:rsid w:val="008E0C0C"/>
    <w:rsid w:val="008E37A5"/>
    <w:rsid w:val="008E48D7"/>
    <w:rsid w:val="008E72B8"/>
    <w:rsid w:val="008F228D"/>
    <w:rsid w:val="0090515E"/>
    <w:rsid w:val="0093165D"/>
    <w:rsid w:val="009347B6"/>
    <w:rsid w:val="00945F4B"/>
    <w:rsid w:val="00963620"/>
    <w:rsid w:val="00993658"/>
    <w:rsid w:val="009978B7"/>
    <w:rsid w:val="009A3090"/>
    <w:rsid w:val="009A4090"/>
    <w:rsid w:val="009B7393"/>
    <w:rsid w:val="009C2BD8"/>
    <w:rsid w:val="009C4333"/>
    <w:rsid w:val="009D191E"/>
    <w:rsid w:val="009E188A"/>
    <w:rsid w:val="009F3B33"/>
    <w:rsid w:val="00A25BB2"/>
    <w:rsid w:val="00A56125"/>
    <w:rsid w:val="00A56F92"/>
    <w:rsid w:val="00A86D30"/>
    <w:rsid w:val="00A9637E"/>
    <w:rsid w:val="00A965EF"/>
    <w:rsid w:val="00A96EBB"/>
    <w:rsid w:val="00AA0B43"/>
    <w:rsid w:val="00AA186F"/>
    <w:rsid w:val="00AB0C1C"/>
    <w:rsid w:val="00AB1D52"/>
    <w:rsid w:val="00AB2A86"/>
    <w:rsid w:val="00AB3361"/>
    <w:rsid w:val="00AC1E17"/>
    <w:rsid w:val="00AD22AD"/>
    <w:rsid w:val="00AD7371"/>
    <w:rsid w:val="00AF5A59"/>
    <w:rsid w:val="00AF7C63"/>
    <w:rsid w:val="00B10F41"/>
    <w:rsid w:val="00B149FA"/>
    <w:rsid w:val="00B154D5"/>
    <w:rsid w:val="00B168A7"/>
    <w:rsid w:val="00B22AED"/>
    <w:rsid w:val="00B273E8"/>
    <w:rsid w:val="00B27761"/>
    <w:rsid w:val="00B27E1B"/>
    <w:rsid w:val="00B3168E"/>
    <w:rsid w:val="00B367AB"/>
    <w:rsid w:val="00B37CAD"/>
    <w:rsid w:val="00B559A2"/>
    <w:rsid w:val="00B5641B"/>
    <w:rsid w:val="00B76F5E"/>
    <w:rsid w:val="00B81145"/>
    <w:rsid w:val="00B87972"/>
    <w:rsid w:val="00BA6BA0"/>
    <w:rsid w:val="00BB38A5"/>
    <w:rsid w:val="00BB77BE"/>
    <w:rsid w:val="00BC2D67"/>
    <w:rsid w:val="00BC39B8"/>
    <w:rsid w:val="00BC54F0"/>
    <w:rsid w:val="00BD6371"/>
    <w:rsid w:val="00BE1D3C"/>
    <w:rsid w:val="00BE2929"/>
    <w:rsid w:val="00BE2B81"/>
    <w:rsid w:val="00BE6E3F"/>
    <w:rsid w:val="00BE78F7"/>
    <w:rsid w:val="00BF2300"/>
    <w:rsid w:val="00BF3886"/>
    <w:rsid w:val="00BF6092"/>
    <w:rsid w:val="00C06A4D"/>
    <w:rsid w:val="00C3077A"/>
    <w:rsid w:val="00C4227C"/>
    <w:rsid w:val="00C42657"/>
    <w:rsid w:val="00C46CB7"/>
    <w:rsid w:val="00C504A5"/>
    <w:rsid w:val="00C53C24"/>
    <w:rsid w:val="00C75D4E"/>
    <w:rsid w:val="00C85117"/>
    <w:rsid w:val="00C868AD"/>
    <w:rsid w:val="00C86B69"/>
    <w:rsid w:val="00CA3782"/>
    <w:rsid w:val="00CB5D4F"/>
    <w:rsid w:val="00CD69FE"/>
    <w:rsid w:val="00CE3A8C"/>
    <w:rsid w:val="00D02AC6"/>
    <w:rsid w:val="00D15D97"/>
    <w:rsid w:val="00D24B4B"/>
    <w:rsid w:val="00D417CA"/>
    <w:rsid w:val="00D43DC3"/>
    <w:rsid w:val="00D70CC7"/>
    <w:rsid w:val="00D7712A"/>
    <w:rsid w:val="00D93AD6"/>
    <w:rsid w:val="00D94697"/>
    <w:rsid w:val="00DA4837"/>
    <w:rsid w:val="00DB6241"/>
    <w:rsid w:val="00DC2F44"/>
    <w:rsid w:val="00DD5FB0"/>
    <w:rsid w:val="00DD6620"/>
    <w:rsid w:val="00DF79CF"/>
    <w:rsid w:val="00E06005"/>
    <w:rsid w:val="00E10237"/>
    <w:rsid w:val="00E1540B"/>
    <w:rsid w:val="00E17F27"/>
    <w:rsid w:val="00E23FB7"/>
    <w:rsid w:val="00E43D20"/>
    <w:rsid w:val="00E44193"/>
    <w:rsid w:val="00E444A1"/>
    <w:rsid w:val="00E558DC"/>
    <w:rsid w:val="00E6096E"/>
    <w:rsid w:val="00E66B2F"/>
    <w:rsid w:val="00E7063E"/>
    <w:rsid w:val="00EA6140"/>
    <w:rsid w:val="00EB366D"/>
    <w:rsid w:val="00EB3FD7"/>
    <w:rsid w:val="00EC3212"/>
    <w:rsid w:val="00ED25FE"/>
    <w:rsid w:val="00ED7E01"/>
    <w:rsid w:val="00EF1647"/>
    <w:rsid w:val="00EF394A"/>
    <w:rsid w:val="00EF6DF8"/>
    <w:rsid w:val="00F015E5"/>
    <w:rsid w:val="00F03171"/>
    <w:rsid w:val="00F058A1"/>
    <w:rsid w:val="00F651EE"/>
    <w:rsid w:val="00F66818"/>
    <w:rsid w:val="00F70B54"/>
    <w:rsid w:val="00F75CCE"/>
    <w:rsid w:val="00F8123C"/>
    <w:rsid w:val="00F948D8"/>
    <w:rsid w:val="00F94B80"/>
    <w:rsid w:val="00FA02C0"/>
    <w:rsid w:val="00FA67C4"/>
    <w:rsid w:val="00FB79B2"/>
    <w:rsid w:val="00FC0549"/>
    <w:rsid w:val="00FC52FD"/>
    <w:rsid w:val="00FF074F"/>
    <w:rsid w:val="00FF41B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4336-E476-4FDA-9229-07E425B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86465A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3A65-BCF5-4E7B-BA19-1EF8BC36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CSI PIEMONTE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CSI-PIEMONTE</dc:creator>
  <cp:lastModifiedBy>BISONE Francesca 1958</cp:lastModifiedBy>
  <cp:revision>2</cp:revision>
  <cp:lastPrinted>2014-11-26T16:19:00Z</cp:lastPrinted>
  <dcterms:created xsi:type="dcterms:W3CDTF">2018-12-03T09:13:00Z</dcterms:created>
  <dcterms:modified xsi:type="dcterms:W3CDTF">2018-12-03T09:13:00Z</dcterms:modified>
</cp:coreProperties>
</file>