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5" w:rsidRPr="00D14CD0" w:rsidRDefault="00F73565">
      <w:pPr>
        <w:pStyle w:val="Titolo3"/>
        <w:spacing w:before="0" w:after="120"/>
        <w:jc w:val="right"/>
        <w:rPr>
          <w:rFonts w:ascii="Arial" w:hAnsi="Arial" w:cs="Arial"/>
          <w:sz w:val="22"/>
          <w:szCs w:val="22"/>
        </w:rPr>
      </w:pPr>
    </w:p>
    <w:p w:rsidR="00F73565" w:rsidRPr="00D14CD0" w:rsidRDefault="00F73565">
      <w:pPr>
        <w:pStyle w:val="Titolo3"/>
        <w:spacing w:before="0" w:after="120"/>
        <w:jc w:val="right"/>
        <w:rPr>
          <w:rFonts w:ascii="Arial" w:hAnsi="Arial" w:cs="Arial"/>
          <w:sz w:val="22"/>
          <w:szCs w:val="22"/>
        </w:rPr>
      </w:pPr>
    </w:p>
    <w:p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rsidR="00F73565" w:rsidRPr="00D14CD0" w:rsidRDefault="00F73565">
      <w:pPr>
        <w:ind w:left="4956"/>
        <w:rPr>
          <w:rFonts w:ascii="Arial" w:hAnsi="Arial" w:cs="Arial"/>
          <w:sz w:val="22"/>
          <w:szCs w:val="22"/>
        </w:rPr>
      </w:pPr>
    </w:p>
    <w:p w:rsidR="00F73565" w:rsidRPr="00D14CD0" w:rsidRDefault="00F73565">
      <w:pPr>
        <w:ind w:left="4956"/>
        <w:rPr>
          <w:rFonts w:ascii="Arial" w:hAnsi="Arial" w:cs="Arial"/>
          <w:sz w:val="22"/>
          <w:szCs w:val="22"/>
        </w:rPr>
      </w:pPr>
    </w:p>
    <w:p w:rsidR="00F73565" w:rsidRPr="00D14CD0" w:rsidRDefault="00F73565" w:rsidP="00515B13">
      <w:pPr>
        <w:jc w:val="both"/>
        <w:rPr>
          <w:rFonts w:ascii="Arial" w:hAnsi="Arial" w:cs="Arial"/>
          <w:sz w:val="22"/>
          <w:szCs w:val="22"/>
        </w:rPr>
      </w:pPr>
    </w:p>
    <w:p w:rsidR="00146AAE" w:rsidRPr="00352BB3" w:rsidRDefault="00F73565" w:rsidP="00352BB3">
      <w:pPr>
        <w:rPr>
          <w:rFonts w:ascii="Arial" w:hAnsi="Arial" w:cs="Arial"/>
          <w:sz w:val="22"/>
          <w:szCs w:val="22"/>
        </w:rPr>
      </w:pPr>
      <w:r w:rsidRPr="00352BB3">
        <w:rPr>
          <w:rFonts w:ascii="Arial" w:hAnsi="Arial" w:cs="Arial"/>
          <w:sz w:val="22"/>
          <w:szCs w:val="22"/>
        </w:rPr>
        <w:t>Oggetto:</w:t>
      </w:r>
      <w:bookmarkStart w:id="0" w:name="_Hlk11742760"/>
      <w:r w:rsidR="00146AAE" w:rsidRPr="00352BB3">
        <w:rPr>
          <w:rFonts w:ascii="Arial" w:hAnsi="Arial" w:cs="Arial"/>
          <w:sz w:val="22"/>
          <w:szCs w:val="22"/>
        </w:rPr>
        <w:t xml:space="preserve"> Avviso pubblico nell’ambito dell’analisi comparativa </w:t>
      </w:r>
      <w:bookmarkStart w:id="1" w:name="_Hlk25842668"/>
      <w:r w:rsidR="00146AAE" w:rsidRPr="00352BB3">
        <w:rPr>
          <w:rFonts w:ascii="Arial" w:hAnsi="Arial" w:cs="Arial"/>
          <w:sz w:val="22"/>
          <w:szCs w:val="22"/>
        </w:rPr>
        <w:t xml:space="preserve">ex 68 </w:t>
      </w:r>
      <w:bookmarkEnd w:id="1"/>
      <w:r w:rsidR="007E63DB">
        <w:rPr>
          <w:rFonts w:ascii="Arial" w:hAnsi="Arial" w:cs="Arial"/>
          <w:sz w:val="22"/>
          <w:szCs w:val="22"/>
        </w:rPr>
        <w:t xml:space="preserve">CAD </w:t>
      </w:r>
      <w:r w:rsidR="00352BB3" w:rsidRPr="00352BB3">
        <w:rPr>
          <w:rFonts w:ascii="Arial" w:hAnsi="Arial" w:cs="Arial"/>
          <w:sz w:val="22"/>
          <w:szCs w:val="22"/>
        </w:rPr>
        <w:t xml:space="preserve">- </w:t>
      </w:r>
      <w:r w:rsidR="007E63DB">
        <w:rPr>
          <w:rFonts w:ascii="Arial" w:hAnsi="Arial" w:cs="Arial"/>
          <w:sz w:val="22"/>
          <w:szCs w:val="22"/>
        </w:rPr>
        <w:t>Sistema</w:t>
      </w:r>
      <w:r w:rsidR="00352BB3" w:rsidRPr="00352BB3">
        <w:rPr>
          <w:rFonts w:ascii="Arial" w:hAnsi="Arial" w:cs="Arial"/>
          <w:sz w:val="22"/>
          <w:szCs w:val="22"/>
        </w:rPr>
        <w:t xml:space="preserve"> </w:t>
      </w:r>
      <w:r w:rsidR="00C93AC8">
        <w:rPr>
          <w:rFonts w:ascii="Arial" w:hAnsi="Arial" w:cs="Arial"/>
          <w:sz w:val="22"/>
          <w:szCs w:val="22"/>
        </w:rPr>
        <w:t xml:space="preserve">Informativo Regionale </w:t>
      </w:r>
      <w:r w:rsidR="00352BB3" w:rsidRPr="00352BB3">
        <w:rPr>
          <w:rFonts w:ascii="Arial" w:hAnsi="Arial" w:cs="Arial"/>
          <w:sz w:val="22"/>
          <w:szCs w:val="22"/>
        </w:rPr>
        <w:t xml:space="preserve">per la gestione della </w:t>
      </w:r>
      <w:r w:rsidR="00972A43">
        <w:rPr>
          <w:rFonts w:ascii="Arial" w:hAnsi="Arial" w:cs="Arial"/>
          <w:sz w:val="22"/>
          <w:szCs w:val="22"/>
        </w:rPr>
        <w:t>N</w:t>
      </w:r>
      <w:r w:rsidR="00352BB3" w:rsidRPr="00352BB3">
        <w:rPr>
          <w:rFonts w:ascii="Arial" w:hAnsi="Arial" w:cs="Arial"/>
          <w:sz w:val="22"/>
          <w:szCs w:val="22"/>
        </w:rPr>
        <w:t>europsichiatria Infantile</w:t>
      </w:r>
      <w:r w:rsidR="00352BB3">
        <w:rPr>
          <w:rFonts w:ascii="Arial" w:hAnsi="Arial" w:cs="Arial"/>
          <w:sz w:val="22"/>
          <w:szCs w:val="22"/>
        </w:rPr>
        <w:t xml:space="preserve"> </w:t>
      </w:r>
      <w:r w:rsidR="00146AAE" w:rsidRPr="00352BB3">
        <w:rPr>
          <w:rFonts w:ascii="Arial" w:hAnsi="Arial" w:cs="Arial"/>
          <w:sz w:val="22"/>
          <w:szCs w:val="22"/>
        </w:rPr>
        <w:t>(</w:t>
      </w:r>
      <w:r w:rsidR="003C45EF" w:rsidRPr="00352BB3">
        <w:rPr>
          <w:rFonts w:ascii="Arial" w:hAnsi="Arial" w:cs="Arial"/>
          <w:sz w:val="22"/>
          <w:szCs w:val="22"/>
        </w:rPr>
        <w:t>NPI</w:t>
      </w:r>
      <w:r w:rsidR="00146AAE" w:rsidRPr="00352BB3">
        <w:rPr>
          <w:rFonts w:ascii="Arial" w:hAnsi="Arial" w:cs="Arial"/>
          <w:sz w:val="22"/>
          <w:szCs w:val="22"/>
        </w:rPr>
        <w:t>) - (APIM19_01</w:t>
      </w:r>
      <w:r w:rsidR="003C45EF" w:rsidRPr="00352BB3">
        <w:rPr>
          <w:rFonts w:ascii="Arial" w:hAnsi="Arial" w:cs="Arial"/>
          <w:sz w:val="22"/>
          <w:szCs w:val="22"/>
        </w:rPr>
        <w:t>6</w:t>
      </w:r>
      <w:r w:rsidR="00146AAE" w:rsidRPr="00352BB3">
        <w:rPr>
          <w:rFonts w:ascii="Arial" w:hAnsi="Arial" w:cs="Arial"/>
          <w:sz w:val="22"/>
          <w:szCs w:val="22"/>
        </w:rPr>
        <w:t>)</w:t>
      </w:r>
      <w:bookmarkEnd w:id="0"/>
    </w:p>
    <w:p w:rsidR="00DA6F44" w:rsidRPr="00D14CD0" w:rsidRDefault="00DA6F44" w:rsidP="00DA6F44">
      <w:pPr>
        <w:autoSpaceDE w:val="0"/>
        <w:autoSpaceDN w:val="0"/>
        <w:adjustRightInd w:val="0"/>
        <w:ind w:left="1134" w:hanging="1134"/>
        <w:jc w:val="both"/>
        <w:rPr>
          <w:rFonts w:ascii="Arial" w:hAnsi="Arial" w:cs="Arial"/>
          <w:b/>
          <w:sz w:val="22"/>
          <w:szCs w:val="22"/>
        </w:rPr>
      </w:pPr>
    </w:p>
    <w:p w:rsidR="00DA6F44" w:rsidRPr="00D14CD0" w:rsidRDefault="00DA6F44" w:rsidP="00DA6F44">
      <w:pPr>
        <w:autoSpaceDE w:val="0"/>
        <w:autoSpaceDN w:val="0"/>
        <w:adjustRightInd w:val="0"/>
        <w:ind w:left="1134" w:hanging="1134"/>
        <w:jc w:val="both"/>
        <w:rPr>
          <w:rFonts w:ascii="Arial" w:hAnsi="Arial" w:cs="Arial"/>
          <w:sz w:val="22"/>
          <w:szCs w:val="22"/>
        </w:rPr>
      </w:pPr>
    </w:p>
    <w:p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Tel.________________________________fax_______________________________</w:t>
      </w:r>
    </w:p>
    <w:p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rsidR="00EC2B19" w:rsidRPr="00D14CD0" w:rsidRDefault="00EC2B19">
      <w:pPr>
        <w:jc w:val="both"/>
        <w:rPr>
          <w:rFonts w:ascii="Arial" w:hAnsi="Arial" w:cs="Arial"/>
          <w:sz w:val="22"/>
          <w:szCs w:val="22"/>
        </w:rPr>
      </w:pPr>
    </w:p>
    <w:p w:rsidR="00F73565" w:rsidRPr="00D14CD0" w:rsidRDefault="00F73565">
      <w:pPr>
        <w:spacing w:line="360" w:lineRule="auto"/>
        <w:jc w:val="both"/>
        <w:rPr>
          <w:rFonts w:ascii="Arial" w:hAnsi="Arial" w:cs="Arial"/>
          <w:sz w:val="22"/>
          <w:szCs w:val="22"/>
        </w:rPr>
      </w:pPr>
    </w:p>
    <w:p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 xml:space="preserve">che la suddetta Società è iscritta alla C.C.I.A.A., di </w:t>
      </w:r>
      <w:r w:rsidR="00BB29B6" w:rsidRPr="00D14CD0">
        <w:rPr>
          <w:rFonts w:ascii="Arial" w:hAnsi="Arial" w:cs="Arial"/>
          <w:sz w:val="22"/>
          <w:szCs w:val="22"/>
        </w:rPr>
        <w:lastRenderedPageBreak/>
        <w:t>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26577">
        <w:rPr>
          <w:rFonts w:ascii="Arial" w:hAnsi="Arial" w:cs="Arial"/>
          <w:sz w:val="22"/>
          <w:szCs w:val="22"/>
        </w:rPr>
        <w:t>"AP</w:t>
      </w:r>
      <w:r w:rsidR="002704F6" w:rsidRPr="00226577">
        <w:rPr>
          <w:rFonts w:ascii="Arial" w:hAnsi="Arial" w:cs="Arial"/>
          <w:sz w:val="22"/>
          <w:szCs w:val="22"/>
        </w:rPr>
        <w:t>IM19_</w:t>
      </w:r>
      <w:r w:rsidR="00226577" w:rsidRPr="00226577">
        <w:rPr>
          <w:rFonts w:ascii="Arial" w:hAnsi="Arial" w:cs="Arial"/>
          <w:sz w:val="22"/>
          <w:szCs w:val="22"/>
        </w:rPr>
        <w:t>0</w:t>
      </w:r>
      <w:r w:rsidR="00146AAE">
        <w:rPr>
          <w:rFonts w:ascii="Arial" w:hAnsi="Arial" w:cs="Arial"/>
          <w:sz w:val="22"/>
          <w:szCs w:val="22"/>
        </w:rPr>
        <w:t>1</w:t>
      </w:r>
      <w:r w:rsidR="003C45EF">
        <w:rPr>
          <w:rFonts w:ascii="Arial" w:hAnsi="Arial" w:cs="Arial"/>
          <w:sz w:val="22"/>
          <w:szCs w:val="22"/>
        </w:rPr>
        <w:t>6</w:t>
      </w:r>
      <w:r w:rsidR="002013A2" w:rsidRPr="00226577">
        <w:rPr>
          <w:rFonts w:ascii="Arial" w:hAnsi="Arial" w:cs="Arial"/>
          <w:sz w:val="22"/>
          <w:szCs w:val="22"/>
        </w:rPr>
        <w:t>_Spe</w:t>
      </w:r>
      <w:r w:rsidR="007E4D36" w:rsidRPr="00226577">
        <w:rPr>
          <w:rFonts w:ascii="Arial" w:hAnsi="Arial" w:cs="Arial"/>
          <w:sz w:val="22"/>
          <w:szCs w:val="22"/>
        </w:rPr>
        <w:t>cificheTecnic</w:t>
      </w:r>
      <w:r w:rsidR="00146AAE">
        <w:rPr>
          <w:rFonts w:ascii="Arial" w:hAnsi="Arial" w:cs="Arial"/>
          <w:sz w:val="22"/>
          <w:szCs w:val="22"/>
        </w:rPr>
        <w:t>oFunzionali</w:t>
      </w:r>
      <w:r w:rsidRPr="00226577">
        <w:rPr>
          <w:rFonts w:ascii="Arial" w:hAnsi="Arial" w:cs="Arial"/>
          <w:sz w:val="22"/>
          <w:szCs w:val="22"/>
        </w:rPr>
        <w:t>_ModalitaFornitura</w:t>
      </w:r>
      <w:r w:rsidRPr="002013A2">
        <w:rPr>
          <w:rFonts w:ascii="Arial" w:hAnsi="Arial" w:cs="Arial"/>
          <w:sz w:val="22"/>
          <w:szCs w:val="22"/>
        </w:rPr>
        <w:t>_Allegato 1”;</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rsidR="00A96074" w:rsidRPr="002013A2" w:rsidRDefault="00A96074" w:rsidP="008302A4">
      <w:pPr>
        <w:pStyle w:val="Corpotesto"/>
        <w:autoSpaceDE w:val="0"/>
        <w:autoSpaceDN w:val="0"/>
        <w:adjustRightInd w:val="0"/>
        <w:jc w:val="left"/>
        <w:rPr>
          <w:rFonts w:ascii="Arial" w:hAnsi="Arial" w:cs="Arial"/>
          <w:sz w:val="22"/>
          <w:szCs w:val="22"/>
        </w:rPr>
      </w:pPr>
    </w:p>
    <w:p w:rsidR="00C53DE6" w:rsidRPr="002013A2" w:rsidRDefault="00C53DE6" w:rsidP="00C53DE6">
      <w:pPr>
        <w:jc w:val="both"/>
        <w:rPr>
          <w:rFonts w:ascii="Arial" w:hAnsi="Arial" w:cs="Arial"/>
          <w:sz w:val="22"/>
          <w:szCs w:val="22"/>
        </w:rPr>
      </w:pPr>
    </w:p>
    <w:p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rsidR="00C53DE6" w:rsidRPr="00D14CD0" w:rsidRDefault="00524200" w:rsidP="00B80BA9">
      <w:pPr>
        <w:numPr>
          <w:ilvl w:val="0"/>
          <w:numId w:val="37"/>
        </w:numPr>
        <w:spacing w:after="120"/>
        <w:jc w:val="both"/>
        <w:rPr>
          <w:rFonts w:ascii="Arial" w:hAnsi="Arial" w:cs="Arial"/>
          <w:sz w:val="22"/>
          <w:szCs w:val="22"/>
        </w:rPr>
      </w:pPr>
      <w:r w:rsidRPr="002013A2">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Pr="002013A2">
        <w:rPr>
          <w:rFonts w:ascii="Arial" w:hAnsi="Arial" w:cs="Arial"/>
          <w:sz w:val="22"/>
          <w:szCs w:val="22"/>
        </w:rPr>
        <w:t xml:space="preserve"> (</w:t>
      </w:r>
      <w:r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rsidR="00C53DE6" w:rsidRPr="00D14CD0" w:rsidRDefault="00C53DE6" w:rsidP="00C53DE6">
      <w:pPr>
        <w:jc w:val="both"/>
        <w:rPr>
          <w:rFonts w:ascii="Arial" w:hAnsi="Arial" w:cs="Arial"/>
          <w:sz w:val="22"/>
          <w:szCs w:val="22"/>
        </w:rPr>
      </w:pPr>
    </w:p>
    <w:p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rsidTr="00431943">
        <w:tc>
          <w:tcPr>
            <w:tcW w:w="8087" w:type="dxa"/>
            <w:tcBorders>
              <w:top w:val="single" w:sz="4" w:space="0" w:color="000000"/>
              <w:left w:val="single" w:sz="4" w:space="0" w:color="000000"/>
              <w:bottom w:val="single" w:sz="4" w:space="0" w:color="000000"/>
              <w:right w:val="single" w:sz="4" w:space="0" w:color="000000"/>
            </w:tcBorders>
          </w:tcPr>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trattamento dei dati personali forniti dall’Appaltatore è disciplinato dal Regolamento Europeo 2016/679 relativo alla protezione delle persone fisiche con riguardo al trattamento dei dati personali, nonché alla libera circolazione di tali dati (di seguito GDPR). Ai sensi dell’art. 13 del GDPR, il CSI-Piemonte informa, pertanto, di quanto segue: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lastRenderedPageBreak/>
              <w:t>Il Titolare del trattamento di dati personali è il CSI-Piemonte, con sede in Torino, Corso Unione Sovietica 216 nella persona del suo Legale Rappresentante (protocollo@cert.csi.it, privacy@csi.it). I dati di contatto del Responsabile della Protezione dei dati (RPD o DPO) sono: rpd.privacy@csi.it.</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 xml:space="preserve">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 </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il conferimento dei dati non è obbligatorio ma è necessario per la finalità sopraindicata;</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personali non saranno in alcun modo oggetto di trasferimento in un Paese terzo extra europeo né di comunicazione e diffusione fuori dai casi sopraindicati, né di processi decisionali automatizzati compresa la profilazione.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w:t>
            </w:r>
          </w:p>
          <w:p w:rsidR="008940D6" w:rsidRPr="00D14CD0" w:rsidRDefault="008940D6" w:rsidP="00431943">
            <w:pPr>
              <w:jc w:val="both"/>
              <w:rPr>
                <w:rFonts w:ascii="Arial" w:hAnsi="Arial" w:cs="Arial"/>
                <w:sz w:val="18"/>
                <w:szCs w:val="22"/>
              </w:rPr>
            </w:pPr>
            <w:r w:rsidRPr="00D14CD0">
              <w:rPr>
                <w:rFonts w:ascii="Arial" w:hAnsi="Arial" w:cs="Arial"/>
                <w:sz w:val="18"/>
                <w:szCs w:val="22"/>
              </w:rPr>
              <w:t>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tc>
      </w:tr>
    </w:tbl>
    <w:p w:rsidR="00F73565" w:rsidRPr="00D14CD0" w:rsidRDefault="00F73565">
      <w:pPr>
        <w:rPr>
          <w:rFonts w:ascii="Arial" w:hAnsi="Arial" w:cs="Arial"/>
          <w:sz w:val="22"/>
          <w:szCs w:val="22"/>
        </w:rPr>
      </w:pPr>
    </w:p>
    <w:p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rsidR="00146AAE" w:rsidRPr="002013A2" w:rsidRDefault="008302A4" w:rsidP="000A10E6">
      <w:pPr>
        <w:pStyle w:val="Corpotesto"/>
        <w:numPr>
          <w:ilvl w:val="0"/>
          <w:numId w:val="43"/>
        </w:numPr>
        <w:autoSpaceDE w:val="0"/>
        <w:autoSpaceDN w:val="0"/>
        <w:adjustRightInd w:val="0"/>
        <w:ind w:hanging="436"/>
        <w:rPr>
          <w:rFonts w:ascii="Arial" w:hAnsi="Arial" w:cs="Arial"/>
          <w:sz w:val="22"/>
          <w:szCs w:val="22"/>
        </w:rPr>
      </w:pPr>
      <w:r w:rsidRPr="00146AAE">
        <w:rPr>
          <w:rFonts w:ascii="Arial" w:hAnsi="Arial" w:cs="Arial"/>
          <w:sz w:val="22"/>
          <w:szCs w:val="22"/>
        </w:rPr>
        <w:t>documento "</w:t>
      </w:r>
      <w:r w:rsidR="00146AAE" w:rsidRPr="00226577">
        <w:rPr>
          <w:rFonts w:ascii="Arial" w:hAnsi="Arial" w:cs="Arial"/>
          <w:sz w:val="22"/>
          <w:szCs w:val="22"/>
        </w:rPr>
        <w:t>APIM19_0</w:t>
      </w:r>
      <w:r w:rsidR="00146AAE">
        <w:rPr>
          <w:rFonts w:ascii="Arial" w:hAnsi="Arial" w:cs="Arial"/>
          <w:sz w:val="22"/>
          <w:szCs w:val="22"/>
        </w:rPr>
        <w:t>1</w:t>
      </w:r>
      <w:r w:rsidR="00EF3AC5">
        <w:rPr>
          <w:rFonts w:ascii="Arial" w:hAnsi="Arial" w:cs="Arial"/>
          <w:sz w:val="22"/>
          <w:szCs w:val="22"/>
        </w:rPr>
        <w:t>6</w:t>
      </w:r>
      <w:r w:rsidR="00146AAE" w:rsidRPr="00226577">
        <w:rPr>
          <w:rFonts w:ascii="Arial" w:hAnsi="Arial" w:cs="Arial"/>
          <w:sz w:val="22"/>
          <w:szCs w:val="22"/>
        </w:rPr>
        <w:t>_SpecificheTecnic</w:t>
      </w:r>
      <w:r w:rsidR="00146AAE">
        <w:rPr>
          <w:rFonts w:ascii="Arial" w:hAnsi="Arial" w:cs="Arial"/>
          <w:sz w:val="22"/>
          <w:szCs w:val="22"/>
        </w:rPr>
        <w:t>oFunzionali</w:t>
      </w:r>
      <w:r w:rsidR="00146AAE" w:rsidRPr="00226577">
        <w:rPr>
          <w:rFonts w:ascii="Arial" w:hAnsi="Arial" w:cs="Arial"/>
          <w:sz w:val="22"/>
          <w:szCs w:val="22"/>
        </w:rPr>
        <w:t>_ModalitaFornitura</w:t>
      </w:r>
      <w:r w:rsidR="00146AAE" w:rsidRPr="002013A2">
        <w:rPr>
          <w:rFonts w:ascii="Arial" w:hAnsi="Arial" w:cs="Arial"/>
          <w:sz w:val="22"/>
          <w:szCs w:val="22"/>
        </w:rPr>
        <w:t>_Allegato 1”;</w:t>
      </w:r>
    </w:p>
    <w:p w:rsidR="009846C3" w:rsidRDefault="008302A4" w:rsidP="000A10E6">
      <w:pPr>
        <w:pStyle w:val="Paragrafoelenco"/>
        <w:numPr>
          <w:ilvl w:val="0"/>
          <w:numId w:val="43"/>
        </w:numPr>
        <w:autoSpaceDE w:val="0"/>
        <w:autoSpaceDN w:val="0"/>
        <w:adjustRightInd w:val="0"/>
        <w:spacing w:after="120"/>
        <w:ind w:hanging="436"/>
        <w:jc w:val="both"/>
        <w:rPr>
          <w:rFonts w:ascii="Arial" w:hAnsi="Arial" w:cs="Arial"/>
          <w:sz w:val="22"/>
          <w:szCs w:val="22"/>
        </w:rPr>
      </w:pPr>
      <w:r w:rsidRPr="000A10E6">
        <w:rPr>
          <w:rFonts w:ascii="Arial" w:hAnsi="Arial" w:cs="Arial"/>
          <w:sz w:val="22"/>
          <w:szCs w:val="22"/>
        </w:rPr>
        <w:t>eventuali allegati tecnici a completamento delle informazioni della soluzione software proposta</w:t>
      </w:r>
      <w:r w:rsidR="004D6DD3">
        <w:rPr>
          <w:rFonts w:ascii="Arial" w:hAnsi="Arial" w:cs="Arial"/>
          <w:sz w:val="22"/>
          <w:szCs w:val="22"/>
        </w:rPr>
        <w:t>.</w:t>
      </w:r>
    </w:p>
    <w:p w:rsidR="004D6DD3" w:rsidRPr="000A10E6" w:rsidRDefault="004D6DD3" w:rsidP="000C52E3">
      <w:pPr>
        <w:pStyle w:val="Paragrafoelenco"/>
        <w:autoSpaceDE w:val="0"/>
        <w:autoSpaceDN w:val="0"/>
        <w:adjustRightInd w:val="0"/>
        <w:spacing w:after="120"/>
        <w:jc w:val="both"/>
        <w:rPr>
          <w:rFonts w:ascii="Arial" w:hAnsi="Arial" w:cs="Arial"/>
          <w:sz w:val="22"/>
          <w:szCs w:val="22"/>
        </w:rPr>
      </w:pPr>
      <w:bookmarkStart w:id="2" w:name="_GoBack"/>
      <w:bookmarkEnd w:id="2"/>
    </w:p>
    <w:p w:rsidR="004C442A" w:rsidRPr="00D14CD0" w:rsidRDefault="004C442A">
      <w:pPr>
        <w:spacing w:after="120"/>
        <w:rPr>
          <w:rFonts w:ascii="Arial" w:hAnsi="Arial" w:cs="Arial"/>
          <w:sz w:val="22"/>
          <w:szCs w:val="22"/>
        </w:rPr>
      </w:pPr>
    </w:p>
    <w:p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rsidR="00F73565" w:rsidRPr="00D14CD0"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r w:rsidR="0084270A">
        <w:rPr>
          <w:rFonts w:ascii="Arial" w:hAnsi="Arial" w:cs="Arial"/>
          <w:sz w:val="22"/>
          <w:szCs w:val="22"/>
        </w:rPr>
        <w:t>_________________</w:t>
      </w:r>
    </w:p>
    <w:sectPr w:rsidR="00F73565" w:rsidRPr="00D14CD0" w:rsidSect="004E2543">
      <w:headerReference w:type="default" r:id="rId11"/>
      <w:footerReference w:type="even" r:id="rId12"/>
      <w:footerReference w:type="default" r:id="rId13"/>
      <w:headerReference w:type="first" r:id="rId14"/>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
        <w:separator/>
      </w:r>
    </w:p>
  </w:endnote>
  <w:endnote w:type="continuationSeparator" w:id="0">
    <w:p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rsidR="00F73565" w:rsidRDefault="00F73565">
    <w:pPr>
      <w:pStyle w:val="Pidipagina"/>
      <w:framePr w:wrap="around" w:vAnchor="text" w:hAnchor="margin" w:xAlign="center" w:y="1"/>
      <w:rPr>
        <w:rStyle w:val="Numeropagina"/>
      </w:rPr>
    </w:pPr>
  </w:p>
  <w:p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
        <w:separator/>
      </w:r>
    </w:p>
  </w:footnote>
  <w:footnote w:type="continuationSeparator" w:id="0">
    <w:p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C" w:rsidRPr="006E28D9" w:rsidRDefault="00A0082C" w:rsidP="00A0082C">
    <w:pPr>
      <w:pStyle w:val="Intestazione"/>
      <w:rPr>
        <w:i/>
        <w:sz w:val="32"/>
        <w:szCs w:val="32"/>
      </w:rPr>
    </w:pPr>
  </w:p>
  <w:p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3"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6"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8"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8"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0"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4"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6"/>
  </w:num>
  <w:num w:numId="4">
    <w:abstractNumId w:val="28"/>
  </w:num>
  <w:num w:numId="5">
    <w:abstractNumId w:val="27"/>
  </w:num>
  <w:num w:numId="6">
    <w:abstractNumId w:val="5"/>
  </w:num>
  <w:num w:numId="7">
    <w:abstractNumId w:val="29"/>
  </w:num>
  <w:num w:numId="8">
    <w:abstractNumId w:val="22"/>
  </w:num>
  <w:num w:numId="9">
    <w:abstractNumId w:val="33"/>
  </w:num>
  <w:num w:numId="10">
    <w:abstractNumId w:val="14"/>
  </w:num>
  <w:num w:numId="11">
    <w:abstractNumId w:val="2"/>
  </w:num>
  <w:num w:numId="12">
    <w:abstractNumId w:val="38"/>
  </w:num>
  <w:num w:numId="13">
    <w:abstractNumId w:val="17"/>
  </w:num>
  <w:num w:numId="14">
    <w:abstractNumId w:val="20"/>
  </w:num>
  <w:num w:numId="15">
    <w:abstractNumId w:val="25"/>
  </w:num>
  <w:num w:numId="16">
    <w:abstractNumId w:val="42"/>
  </w:num>
  <w:num w:numId="17">
    <w:abstractNumId w:val="4"/>
  </w:num>
  <w:num w:numId="18">
    <w:abstractNumId w:val="39"/>
  </w:num>
  <w:num w:numId="19">
    <w:abstractNumId w:val="3"/>
  </w:num>
  <w:num w:numId="20">
    <w:abstractNumId w:val="15"/>
  </w:num>
  <w:num w:numId="21">
    <w:abstractNumId w:val="43"/>
  </w:num>
  <w:num w:numId="22">
    <w:abstractNumId w:val="1"/>
  </w:num>
  <w:num w:numId="23">
    <w:abstractNumId w:val="36"/>
  </w:num>
  <w:num w:numId="24">
    <w:abstractNumId w:val="24"/>
  </w:num>
  <w:num w:numId="25">
    <w:abstractNumId w:val="26"/>
  </w:num>
  <w:num w:numId="26">
    <w:abstractNumId w:val="8"/>
  </w:num>
  <w:num w:numId="27">
    <w:abstractNumId w:val="44"/>
  </w:num>
  <w:num w:numId="28">
    <w:abstractNumId w:val="47"/>
  </w:num>
  <w:num w:numId="29">
    <w:abstractNumId w:val="34"/>
  </w:num>
  <w:num w:numId="30">
    <w:abstractNumId w:val="13"/>
  </w:num>
  <w:num w:numId="31">
    <w:abstractNumId w:val="9"/>
  </w:num>
  <w:num w:numId="32">
    <w:abstractNumId w:val="41"/>
  </w:num>
  <w:num w:numId="33">
    <w:abstractNumId w:val="11"/>
  </w:num>
  <w:num w:numId="34">
    <w:abstractNumId w:val="6"/>
  </w:num>
  <w:num w:numId="35">
    <w:abstractNumId w:val="31"/>
  </w:num>
  <w:num w:numId="36">
    <w:abstractNumId w:val="37"/>
  </w:num>
  <w:num w:numId="37">
    <w:abstractNumId w:val="19"/>
  </w:num>
  <w:num w:numId="38">
    <w:abstractNumId w:val="12"/>
  </w:num>
  <w:num w:numId="39">
    <w:abstractNumId w:val="45"/>
  </w:num>
  <w:num w:numId="40">
    <w:abstractNumId w:val="21"/>
  </w:num>
  <w:num w:numId="41">
    <w:abstractNumId w:val="16"/>
  </w:num>
  <w:num w:numId="42">
    <w:abstractNumId w:val="40"/>
  </w:num>
  <w:num w:numId="43">
    <w:abstractNumId w:val="32"/>
  </w:num>
  <w:num w:numId="44">
    <w:abstractNumId w:val="0"/>
  </w:num>
  <w:num w:numId="45">
    <w:abstractNumId w:val="7"/>
  </w:num>
  <w:num w:numId="46">
    <w:abstractNumId w:val="35"/>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10E6"/>
    <w:rsid w:val="000B3862"/>
    <w:rsid w:val="000B6B2F"/>
    <w:rsid w:val="000C52E3"/>
    <w:rsid w:val="000F61B5"/>
    <w:rsid w:val="001044F4"/>
    <w:rsid w:val="001269FF"/>
    <w:rsid w:val="00136CD1"/>
    <w:rsid w:val="00146AAE"/>
    <w:rsid w:val="00177B8A"/>
    <w:rsid w:val="001B048B"/>
    <w:rsid w:val="001B2D4B"/>
    <w:rsid w:val="002013A2"/>
    <w:rsid w:val="00210ED7"/>
    <w:rsid w:val="00226577"/>
    <w:rsid w:val="002554E3"/>
    <w:rsid w:val="002704F6"/>
    <w:rsid w:val="002A2CAB"/>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512F3B"/>
    <w:rsid w:val="00515B13"/>
    <w:rsid w:val="00524200"/>
    <w:rsid w:val="00574820"/>
    <w:rsid w:val="00594535"/>
    <w:rsid w:val="00597EAE"/>
    <w:rsid w:val="005E303A"/>
    <w:rsid w:val="00602287"/>
    <w:rsid w:val="0062616F"/>
    <w:rsid w:val="00631071"/>
    <w:rsid w:val="00651279"/>
    <w:rsid w:val="006B44BA"/>
    <w:rsid w:val="00731940"/>
    <w:rsid w:val="00766B4A"/>
    <w:rsid w:val="007A337C"/>
    <w:rsid w:val="007D28F4"/>
    <w:rsid w:val="007D6DD3"/>
    <w:rsid w:val="007E4D36"/>
    <w:rsid w:val="007E63DB"/>
    <w:rsid w:val="007F6EA2"/>
    <w:rsid w:val="008302A4"/>
    <w:rsid w:val="00831055"/>
    <w:rsid w:val="0084270A"/>
    <w:rsid w:val="00870AA4"/>
    <w:rsid w:val="008808AA"/>
    <w:rsid w:val="0088701D"/>
    <w:rsid w:val="00887EBD"/>
    <w:rsid w:val="008940D6"/>
    <w:rsid w:val="008B6B38"/>
    <w:rsid w:val="008C6A59"/>
    <w:rsid w:val="008D5813"/>
    <w:rsid w:val="008D7464"/>
    <w:rsid w:val="008F6DE3"/>
    <w:rsid w:val="00927F23"/>
    <w:rsid w:val="00957576"/>
    <w:rsid w:val="00972A43"/>
    <w:rsid w:val="009846C3"/>
    <w:rsid w:val="009F4C6A"/>
    <w:rsid w:val="00A0082C"/>
    <w:rsid w:val="00A04F6B"/>
    <w:rsid w:val="00A27492"/>
    <w:rsid w:val="00A46449"/>
    <w:rsid w:val="00A8311E"/>
    <w:rsid w:val="00A85A8F"/>
    <w:rsid w:val="00A96074"/>
    <w:rsid w:val="00AF020C"/>
    <w:rsid w:val="00AF0A47"/>
    <w:rsid w:val="00AF1259"/>
    <w:rsid w:val="00B22307"/>
    <w:rsid w:val="00B446C0"/>
    <w:rsid w:val="00B80BA9"/>
    <w:rsid w:val="00BA211E"/>
    <w:rsid w:val="00BB29B6"/>
    <w:rsid w:val="00BB4484"/>
    <w:rsid w:val="00BC70CF"/>
    <w:rsid w:val="00BC7793"/>
    <w:rsid w:val="00BE15A2"/>
    <w:rsid w:val="00C06622"/>
    <w:rsid w:val="00C422BB"/>
    <w:rsid w:val="00C44BA0"/>
    <w:rsid w:val="00C464EF"/>
    <w:rsid w:val="00C532B7"/>
    <w:rsid w:val="00C53DE6"/>
    <w:rsid w:val="00C93AC8"/>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EF3AC5"/>
    <w:rsid w:val="00F45A0E"/>
    <w:rsid w:val="00F726D9"/>
    <w:rsid w:val="00F73565"/>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201219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basedOn w:val="Normale"/>
    <w:uiPriority w:val="34"/>
    <w:qFormat/>
    <w:rsid w:val="000A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885</Words>
  <Characters>6902</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7772</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CANDRILLI Giovanna 1927</cp:lastModifiedBy>
  <cp:revision>14</cp:revision>
  <cp:lastPrinted>2020-01-13T13:42:00Z</cp:lastPrinted>
  <dcterms:created xsi:type="dcterms:W3CDTF">2019-11-18T14:57:00Z</dcterms:created>
  <dcterms:modified xsi:type="dcterms:W3CDTF">2020-01-13T13:43:00Z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